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D51DE" w14:textId="0D704DBA" w:rsidR="000C0BFF" w:rsidRDefault="001F769D" w:rsidP="00605EBF">
      <w:pPr>
        <w:jc w:val="center"/>
      </w:pPr>
      <w:r>
        <w:rPr>
          <w:noProof/>
          <w:lang w:val="en-US"/>
        </w:rPr>
        <w:drawing>
          <wp:anchor distT="0" distB="0" distL="114300" distR="114300" simplePos="0" relativeHeight="251660288" behindDoc="0" locked="0" layoutInCell="1" allowOverlap="1" wp14:anchorId="286288E7" wp14:editId="429336AB">
            <wp:simplePos x="0" y="0"/>
            <wp:positionH relativeFrom="margin">
              <wp:posOffset>-180975</wp:posOffset>
            </wp:positionH>
            <wp:positionV relativeFrom="paragraph">
              <wp:posOffset>-295275</wp:posOffset>
            </wp:positionV>
            <wp:extent cx="3013546" cy="828675"/>
            <wp:effectExtent l="0" t="0" r="0" b="0"/>
            <wp:wrapNone/>
            <wp:docPr id="217147722" name="Picture 217147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_logo_profile(RGB)_V2(1600pxl).png"/>
                    <pic:cNvPicPr/>
                  </pic:nvPicPr>
                  <pic:blipFill>
                    <a:blip r:embed="rId11">
                      <a:extLst>
                        <a:ext uri="{28A0092B-C50C-407E-A947-70E740481C1C}">
                          <a14:useLocalDpi xmlns:a14="http://schemas.microsoft.com/office/drawing/2010/main" val="0"/>
                        </a:ext>
                      </a:extLst>
                    </a:blip>
                    <a:stretch>
                      <a:fillRect/>
                    </a:stretch>
                  </pic:blipFill>
                  <pic:spPr>
                    <a:xfrm>
                      <a:off x="0" y="0"/>
                      <a:ext cx="3013546" cy="828675"/>
                    </a:xfrm>
                    <a:prstGeom prst="rect">
                      <a:avLst/>
                    </a:prstGeom>
                  </pic:spPr>
                </pic:pic>
              </a:graphicData>
            </a:graphic>
            <wp14:sizeRelH relativeFrom="page">
              <wp14:pctWidth>0</wp14:pctWidth>
            </wp14:sizeRelH>
            <wp14:sizeRelV relativeFrom="page">
              <wp14:pctHeight>0</wp14:pctHeight>
            </wp14:sizeRelV>
          </wp:anchor>
        </w:drawing>
      </w:r>
      <w:r w:rsidR="0092625B">
        <w:rPr>
          <w:noProof/>
          <w:lang w:val="en-US"/>
        </w:rPr>
        <mc:AlternateContent>
          <mc:Choice Requires="wps">
            <w:drawing>
              <wp:anchor distT="0" distB="0" distL="114300" distR="114300" simplePos="0" relativeHeight="251659264" behindDoc="0" locked="0" layoutInCell="1" allowOverlap="1" wp14:anchorId="2FDBCC94" wp14:editId="4D03175C">
                <wp:simplePos x="0" y="0"/>
                <wp:positionH relativeFrom="column">
                  <wp:posOffset>3657600</wp:posOffset>
                </wp:positionH>
                <wp:positionV relativeFrom="paragraph">
                  <wp:posOffset>-571500</wp:posOffset>
                </wp:positionV>
                <wp:extent cx="2485390" cy="800735"/>
                <wp:effectExtent l="0" t="0" r="0" b="12065"/>
                <wp:wrapSquare wrapText="bothSides"/>
                <wp:docPr id="1" name="Text Box 1"/>
                <wp:cNvGraphicFramePr/>
                <a:graphic xmlns:a="http://schemas.openxmlformats.org/drawingml/2006/main">
                  <a:graphicData uri="http://schemas.microsoft.com/office/word/2010/wordprocessingShape">
                    <wps:wsp>
                      <wps:cNvSpPr txBox="1"/>
                      <wps:spPr>
                        <a:xfrm>
                          <a:off x="0" y="0"/>
                          <a:ext cx="2485390" cy="8007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D3EE3E3" w14:textId="348EC0CC" w:rsidR="0092625B" w:rsidRPr="005A1D73" w:rsidRDefault="0092625B" w:rsidP="0092625B">
                            <w:pPr>
                              <w:jc w:val="center"/>
                              <w:rPr>
                                <w:noProof/>
                                <w:lang w:val="en-U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FDBCC94" id="_x0000_t202" coordsize="21600,21600" o:spt="202" path="m,l,21600r21600,l21600,xe">
                <v:stroke joinstyle="miter"/>
                <v:path gradientshapeok="t" o:connecttype="rect"/>
              </v:shapetype>
              <v:shape id="Text Box 1" o:spid="_x0000_s1026" type="#_x0000_t202" style="position:absolute;left:0;text-align:left;margin-left:4in;margin-top:-45pt;width:195.7pt;height:63.0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" filled="f" stroked="f">
                <v:textbox style="mso-fit-shape-to-text:t">
                  <w:txbxContent>
                    <w:p w14:paraId="5D3EE3E3" w14:textId="348EC0CC" w:rsidR="0092625B" w:rsidRPr="005A1D73" w:rsidRDefault="0092625B" w:rsidP="0092625B">
                      <w:pPr>
                        <w:jc w:val="center"/>
                        <w:rPr>
                          <w:noProof/>
                          <w:lang w:val="en-US"/>
                        </w:rPr>
                      </w:pPr>
                    </w:p>
                  </w:txbxContent>
                </v:textbox>
                <w10:wrap type="square"/>
              </v:shape>
            </w:pict>
          </mc:Fallback>
        </mc:AlternateContent>
      </w:r>
    </w:p>
    <w:p w14:paraId="7DFEE458" w14:textId="77777777" w:rsidR="000B4E9E" w:rsidRDefault="000B4E9E" w:rsidP="000C0BFF">
      <w:pPr>
        <w:rPr>
          <w:b/>
          <w:u w:val="single"/>
        </w:rPr>
      </w:pPr>
    </w:p>
    <w:p w14:paraId="5C616069" w14:textId="77777777" w:rsidR="007B0006" w:rsidRDefault="007B0006" w:rsidP="000C0BFF">
      <w:pPr>
        <w:rPr>
          <w:rFonts w:asciiTheme="minorHAnsi" w:hAnsiTheme="minorHAnsi" w:cstheme="minorHAnsi"/>
          <w:b/>
          <w:sz w:val="32"/>
          <w:szCs w:val="32"/>
        </w:rPr>
      </w:pPr>
    </w:p>
    <w:p w14:paraId="5D56F7C6" w14:textId="116EA29F" w:rsidR="007B0006" w:rsidRDefault="007B0006" w:rsidP="000C0BFF">
      <w:pPr>
        <w:rPr>
          <w:rFonts w:asciiTheme="minorHAnsi" w:hAnsiTheme="minorHAnsi" w:cstheme="minorHAnsi"/>
          <w:b/>
          <w:sz w:val="32"/>
          <w:szCs w:val="32"/>
        </w:rPr>
      </w:pPr>
      <w:r w:rsidRPr="007B0006">
        <w:rPr>
          <w:rFonts w:asciiTheme="minorHAnsi" w:hAnsiTheme="minorHAnsi" w:cstheme="minorHAnsi"/>
          <w:b/>
          <w:sz w:val="32"/>
          <w:szCs w:val="32"/>
        </w:rPr>
        <w:t>Manager, Reset Life, AOD Intensive Outpatient Program (IOP)</w:t>
      </w:r>
    </w:p>
    <w:p w14:paraId="1DB80963" w14:textId="23E52820" w:rsidR="00CF210D" w:rsidRPr="007B0006" w:rsidRDefault="00CF210D" w:rsidP="000C0BFF">
      <w:pPr>
        <w:rPr>
          <w:rFonts w:asciiTheme="minorHAnsi" w:hAnsiTheme="minorHAnsi" w:cstheme="minorHAnsi"/>
          <w:b/>
          <w:u w:val="single"/>
        </w:rPr>
      </w:pPr>
      <w:r w:rsidRPr="007B0006">
        <w:rPr>
          <w:rFonts w:asciiTheme="minorHAnsi" w:hAnsiTheme="minorHAnsi" w:cstheme="minorHAnsi"/>
          <w:b/>
          <w:u w:val="single"/>
        </w:rPr>
        <w:t>Introduction</w:t>
      </w:r>
    </w:p>
    <w:p w14:paraId="79A3682A" w14:textId="1753EC0F" w:rsidR="00CF210D" w:rsidRPr="001F769D" w:rsidRDefault="00CF210D" w:rsidP="000C0BFF">
      <w:pPr>
        <w:rPr>
          <w:rFonts w:asciiTheme="minorHAnsi" w:hAnsiTheme="minorHAnsi" w:cstheme="minorHAnsi"/>
          <w:bCs/>
        </w:rPr>
      </w:pPr>
      <w:r>
        <w:rPr>
          <w:rFonts w:asciiTheme="minorHAnsi" w:hAnsiTheme="minorHAnsi" w:cstheme="minorHAnsi"/>
          <w:bCs/>
        </w:rPr>
        <w:t>ResetLife is a group, outpatient, psycho-education program</w:t>
      </w:r>
      <w:r w:rsidR="00BC6959">
        <w:rPr>
          <w:rFonts w:asciiTheme="minorHAnsi" w:hAnsiTheme="minorHAnsi" w:cstheme="minorHAnsi"/>
          <w:bCs/>
        </w:rPr>
        <w:t xml:space="preserve"> adapted from the US Matrix Model and funded by the South Eastern Melbourne Primary Health Network.  It is an abstinence-based program that complements other programs (mental health, </w:t>
      </w:r>
      <w:r w:rsidR="007B0006">
        <w:rPr>
          <w:rFonts w:asciiTheme="minorHAnsi" w:hAnsiTheme="minorHAnsi" w:cstheme="minorHAnsi"/>
          <w:bCs/>
        </w:rPr>
        <w:t>addiction,</w:t>
      </w:r>
      <w:r w:rsidR="00BC6959">
        <w:rPr>
          <w:rFonts w:asciiTheme="minorHAnsi" w:hAnsiTheme="minorHAnsi" w:cstheme="minorHAnsi"/>
          <w:bCs/>
        </w:rPr>
        <w:t xml:space="preserve"> and legal programs)</w:t>
      </w:r>
      <w:r>
        <w:rPr>
          <w:rFonts w:asciiTheme="minorHAnsi" w:hAnsiTheme="minorHAnsi" w:cstheme="minorHAnsi"/>
          <w:bCs/>
        </w:rPr>
        <w:t xml:space="preserve"> run </w:t>
      </w:r>
      <w:r w:rsidR="007B0006">
        <w:rPr>
          <w:rFonts w:asciiTheme="minorHAnsi" w:hAnsiTheme="minorHAnsi" w:cstheme="minorHAnsi"/>
          <w:bCs/>
        </w:rPr>
        <w:t>by</w:t>
      </w:r>
      <w:r>
        <w:rPr>
          <w:rFonts w:asciiTheme="minorHAnsi" w:hAnsiTheme="minorHAnsi" w:cstheme="minorHAnsi"/>
          <w:bCs/>
        </w:rPr>
        <w:t xml:space="preserve">f First Step.  </w:t>
      </w:r>
      <w:r w:rsidR="00BC6959">
        <w:rPr>
          <w:rFonts w:asciiTheme="minorHAnsi" w:hAnsiTheme="minorHAnsi" w:cstheme="minorHAnsi"/>
          <w:bCs/>
        </w:rPr>
        <w:t>ResetLife participants attend approximate</w:t>
      </w:r>
      <w:r w:rsidR="007B0006">
        <w:rPr>
          <w:rFonts w:asciiTheme="minorHAnsi" w:hAnsiTheme="minorHAnsi" w:cstheme="minorHAnsi"/>
          <w:bCs/>
        </w:rPr>
        <w:t>ly</w:t>
      </w:r>
      <w:r w:rsidR="00BC6959">
        <w:rPr>
          <w:rFonts w:asciiTheme="minorHAnsi" w:hAnsiTheme="minorHAnsi" w:cstheme="minorHAnsi"/>
          <w:bCs/>
        </w:rPr>
        <w:t xml:space="preserve"> 4 times per week for group education, one-on-one </w:t>
      </w:r>
      <w:r w:rsidR="007B0006">
        <w:rPr>
          <w:rFonts w:asciiTheme="minorHAnsi" w:hAnsiTheme="minorHAnsi" w:cstheme="minorHAnsi"/>
          <w:bCs/>
        </w:rPr>
        <w:t>support,</w:t>
      </w:r>
      <w:r w:rsidR="00BC6959">
        <w:rPr>
          <w:rFonts w:asciiTheme="minorHAnsi" w:hAnsiTheme="minorHAnsi" w:cstheme="minorHAnsi"/>
          <w:bCs/>
        </w:rPr>
        <w:t xml:space="preserve"> and conjoined sessions with family.</w:t>
      </w:r>
    </w:p>
    <w:p w14:paraId="74C547CE" w14:textId="77777777" w:rsidR="00D77B3A" w:rsidRDefault="00D77B3A" w:rsidP="000C0BFF">
      <w:pPr>
        <w:rPr>
          <w:rFonts w:asciiTheme="minorHAnsi" w:hAnsiTheme="minorHAnsi" w:cstheme="minorHAnsi"/>
          <w:b/>
          <w:u w:val="single"/>
        </w:rPr>
      </w:pPr>
    </w:p>
    <w:p w14:paraId="7A7AB9A4" w14:textId="13C4823E" w:rsidR="000C0BFF" w:rsidRPr="001F769D" w:rsidRDefault="00F90A8F" w:rsidP="000C0BFF">
      <w:pPr>
        <w:rPr>
          <w:rFonts w:asciiTheme="minorHAnsi" w:hAnsiTheme="minorHAnsi" w:cstheme="minorHAnsi"/>
          <w:b/>
          <w:u w:val="single"/>
        </w:rPr>
      </w:pPr>
      <w:r w:rsidRPr="001F769D">
        <w:rPr>
          <w:rFonts w:asciiTheme="minorHAnsi" w:hAnsiTheme="minorHAnsi" w:cstheme="minorHAnsi"/>
          <w:b/>
          <w:u w:val="single"/>
        </w:rPr>
        <w:t>Position Summary</w:t>
      </w:r>
    </w:p>
    <w:p w14:paraId="55BC079D" w14:textId="39676C06" w:rsidR="00705A37" w:rsidRPr="001F769D" w:rsidRDefault="00F90A8F" w:rsidP="00F90A8F">
      <w:pPr>
        <w:rPr>
          <w:rFonts w:asciiTheme="minorHAnsi" w:hAnsiTheme="minorHAnsi" w:cstheme="minorHAnsi"/>
        </w:rPr>
      </w:pPr>
      <w:r w:rsidRPr="001F769D">
        <w:rPr>
          <w:rFonts w:asciiTheme="minorHAnsi" w:hAnsiTheme="minorHAnsi" w:cstheme="minorHAnsi"/>
        </w:rPr>
        <w:t xml:space="preserve">The </w:t>
      </w:r>
      <w:r w:rsidR="00CF210D">
        <w:rPr>
          <w:rFonts w:asciiTheme="minorHAnsi" w:hAnsiTheme="minorHAnsi" w:cstheme="minorHAnsi"/>
        </w:rPr>
        <w:t>Manager</w:t>
      </w:r>
      <w:r w:rsidR="000B4E9E" w:rsidRPr="001F769D">
        <w:rPr>
          <w:rFonts w:asciiTheme="minorHAnsi" w:hAnsiTheme="minorHAnsi" w:cstheme="minorHAnsi"/>
        </w:rPr>
        <w:t xml:space="preserve"> of ResetLife</w:t>
      </w:r>
      <w:r w:rsidRPr="001F769D">
        <w:rPr>
          <w:rFonts w:asciiTheme="minorHAnsi" w:hAnsiTheme="minorHAnsi" w:cstheme="minorHAnsi"/>
        </w:rPr>
        <w:t xml:space="preserve">, will </w:t>
      </w:r>
      <w:r w:rsidR="00ED1670" w:rsidRPr="001F769D">
        <w:rPr>
          <w:rFonts w:asciiTheme="minorHAnsi" w:hAnsiTheme="minorHAnsi" w:cstheme="minorHAnsi"/>
        </w:rPr>
        <w:t>lead</w:t>
      </w:r>
      <w:r w:rsidRPr="001F769D">
        <w:rPr>
          <w:rFonts w:asciiTheme="minorHAnsi" w:hAnsiTheme="minorHAnsi" w:cstheme="minorHAnsi"/>
        </w:rPr>
        <w:t xml:space="preserve"> a multi-disciplinary team to implement and deliver</w:t>
      </w:r>
      <w:r w:rsidR="00ED1670" w:rsidRPr="001F769D">
        <w:rPr>
          <w:rFonts w:asciiTheme="minorHAnsi" w:hAnsiTheme="minorHAnsi" w:cstheme="minorHAnsi"/>
        </w:rPr>
        <w:t xml:space="preserve"> </w:t>
      </w:r>
      <w:r w:rsidRPr="001F769D">
        <w:rPr>
          <w:rFonts w:asciiTheme="minorHAnsi" w:hAnsiTheme="minorHAnsi" w:cstheme="minorHAnsi"/>
        </w:rPr>
        <w:t>t</w:t>
      </w:r>
      <w:r w:rsidR="00705A37" w:rsidRPr="001F769D">
        <w:rPr>
          <w:rFonts w:asciiTheme="minorHAnsi" w:hAnsiTheme="minorHAnsi" w:cstheme="minorHAnsi"/>
        </w:rPr>
        <w:t>he intensive outpatient t</w:t>
      </w:r>
      <w:r w:rsidRPr="001F769D">
        <w:rPr>
          <w:rFonts w:asciiTheme="minorHAnsi" w:hAnsiTheme="minorHAnsi" w:cstheme="minorHAnsi"/>
        </w:rPr>
        <w:t xml:space="preserve">reatment service to individuals experiencing complex and problematic alcohol and other drugs use. </w:t>
      </w:r>
      <w:r w:rsidR="00705A37" w:rsidRPr="001F769D">
        <w:rPr>
          <w:rFonts w:asciiTheme="minorHAnsi" w:hAnsiTheme="minorHAnsi" w:cstheme="minorHAnsi"/>
        </w:rPr>
        <w:t xml:space="preserve"> </w:t>
      </w:r>
    </w:p>
    <w:p w14:paraId="297CE3B5" w14:textId="2F59C1C0" w:rsidR="00F90A8F" w:rsidRPr="001F769D" w:rsidRDefault="00ED1670" w:rsidP="00F90A8F">
      <w:pPr>
        <w:rPr>
          <w:rFonts w:asciiTheme="minorHAnsi" w:hAnsiTheme="minorHAnsi" w:cstheme="minorHAnsi"/>
        </w:rPr>
      </w:pPr>
      <w:r w:rsidRPr="001F769D">
        <w:rPr>
          <w:rFonts w:asciiTheme="minorHAnsi" w:hAnsiTheme="minorHAnsi" w:cstheme="minorHAnsi"/>
        </w:rPr>
        <w:t>T</w:t>
      </w:r>
      <w:r w:rsidR="00705A37" w:rsidRPr="001F769D">
        <w:rPr>
          <w:rFonts w:asciiTheme="minorHAnsi" w:hAnsiTheme="minorHAnsi" w:cstheme="minorHAnsi"/>
        </w:rPr>
        <w:t xml:space="preserve">he </w:t>
      </w:r>
      <w:r w:rsidR="00CF210D">
        <w:rPr>
          <w:rFonts w:asciiTheme="minorHAnsi" w:hAnsiTheme="minorHAnsi" w:cstheme="minorHAnsi"/>
        </w:rPr>
        <w:t>Manager</w:t>
      </w:r>
      <w:r w:rsidR="00705A37" w:rsidRPr="001F769D">
        <w:rPr>
          <w:rFonts w:asciiTheme="minorHAnsi" w:hAnsiTheme="minorHAnsi" w:cstheme="minorHAnsi"/>
        </w:rPr>
        <w:t xml:space="preserve"> will </w:t>
      </w:r>
      <w:r w:rsidRPr="001F769D">
        <w:rPr>
          <w:rFonts w:asciiTheme="minorHAnsi" w:hAnsiTheme="minorHAnsi" w:cstheme="minorHAnsi"/>
        </w:rPr>
        <w:t xml:space="preserve">be a credible and respected leader who is an outstanding communicator and possesses exceptional clinical skills.  With expertise in Cognitive Behavioural Therapy (CBT), Motivational Interviewing (MI), family systems, and the physiology of addiction, the </w:t>
      </w:r>
      <w:r w:rsidR="00CF210D">
        <w:rPr>
          <w:rFonts w:asciiTheme="minorHAnsi" w:hAnsiTheme="minorHAnsi" w:cstheme="minorHAnsi"/>
        </w:rPr>
        <w:t>Manager</w:t>
      </w:r>
      <w:r w:rsidRPr="001F769D">
        <w:rPr>
          <w:rFonts w:asciiTheme="minorHAnsi" w:hAnsiTheme="minorHAnsi" w:cstheme="minorHAnsi"/>
        </w:rPr>
        <w:t xml:space="preserve"> will oversee </w:t>
      </w:r>
      <w:r w:rsidR="007B0006" w:rsidRPr="001F769D">
        <w:rPr>
          <w:rFonts w:asciiTheme="minorHAnsi" w:hAnsiTheme="minorHAnsi" w:cstheme="minorHAnsi"/>
        </w:rPr>
        <w:t>the delivery</w:t>
      </w:r>
      <w:r w:rsidRPr="001F769D">
        <w:rPr>
          <w:rFonts w:asciiTheme="minorHAnsi" w:hAnsiTheme="minorHAnsi" w:cstheme="minorHAnsi"/>
        </w:rPr>
        <w:t xml:space="preserve"> of the</w:t>
      </w:r>
      <w:r w:rsidR="000B4E9E" w:rsidRPr="001F769D">
        <w:rPr>
          <w:rFonts w:asciiTheme="minorHAnsi" w:hAnsiTheme="minorHAnsi" w:cstheme="minorHAnsi"/>
        </w:rPr>
        <w:t xml:space="preserve"> ResetLife</w:t>
      </w:r>
      <w:r w:rsidRPr="001F769D">
        <w:rPr>
          <w:rFonts w:asciiTheme="minorHAnsi" w:hAnsiTheme="minorHAnsi" w:cstheme="minorHAnsi"/>
        </w:rPr>
        <w:t xml:space="preserve"> </w:t>
      </w:r>
      <w:r w:rsidR="00BA1451" w:rsidRPr="001F769D">
        <w:rPr>
          <w:rFonts w:asciiTheme="minorHAnsi" w:hAnsiTheme="minorHAnsi" w:cstheme="minorHAnsi"/>
        </w:rPr>
        <w:t>treatment</w:t>
      </w:r>
      <w:r w:rsidRPr="001F769D">
        <w:rPr>
          <w:rFonts w:asciiTheme="minorHAnsi" w:hAnsiTheme="minorHAnsi" w:cstheme="minorHAnsi"/>
        </w:rPr>
        <w:t xml:space="preserve"> model</w:t>
      </w:r>
      <w:r w:rsidR="00537676" w:rsidRPr="001F769D">
        <w:rPr>
          <w:rFonts w:asciiTheme="minorHAnsi" w:hAnsiTheme="minorHAnsi" w:cstheme="minorHAnsi"/>
        </w:rPr>
        <w:t xml:space="preserve">.  </w:t>
      </w:r>
    </w:p>
    <w:p w14:paraId="6B0745DB" w14:textId="678FB84C" w:rsidR="00BC6959" w:rsidRDefault="00BC6959" w:rsidP="00EE5E76">
      <w:pPr>
        <w:rPr>
          <w:rFonts w:asciiTheme="minorHAnsi" w:hAnsiTheme="minorHAnsi" w:cstheme="minorHAnsi"/>
        </w:rPr>
      </w:pPr>
      <w:r>
        <w:rPr>
          <w:rFonts w:asciiTheme="minorHAnsi" w:hAnsiTheme="minorHAnsi" w:cstheme="minorHAnsi"/>
        </w:rPr>
        <w:t>The Manager</w:t>
      </w:r>
      <w:r w:rsidR="00705A37" w:rsidRPr="001F769D">
        <w:rPr>
          <w:rFonts w:asciiTheme="minorHAnsi" w:hAnsiTheme="minorHAnsi" w:cstheme="minorHAnsi"/>
        </w:rPr>
        <w:t xml:space="preserve"> will </w:t>
      </w:r>
      <w:r w:rsidR="00EE5E76" w:rsidRPr="001F769D">
        <w:rPr>
          <w:rFonts w:asciiTheme="minorHAnsi" w:hAnsiTheme="minorHAnsi" w:cstheme="minorHAnsi"/>
        </w:rPr>
        <w:t xml:space="preserve">ensure structural and clinical fidelity </w:t>
      </w:r>
      <w:r>
        <w:rPr>
          <w:rFonts w:asciiTheme="minorHAnsi" w:hAnsiTheme="minorHAnsi" w:cstheme="minorHAnsi"/>
        </w:rPr>
        <w:t xml:space="preserve">to the ResetLife model </w:t>
      </w:r>
      <w:r w:rsidR="00AA3793" w:rsidRPr="00AA3793">
        <w:rPr>
          <w:rFonts w:asciiTheme="minorHAnsi" w:hAnsiTheme="minorHAnsi" w:cstheme="minorHAnsi"/>
        </w:rPr>
        <w:t>by</w:t>
      </w:r>
      <w:r>
        <w:rPr>
          <w:rFonts w:asciiTheme="minorHAnsi" w:hAnsiTheme="minorHAnsi" w:cstheme="minorHAnsi"/>
        </w:rPr>
        <w:t>:</w:t>
      </w:r>
    </w:p>
    <w:p w14:paraId="3CEA8697" w14:textId="30037637" w:rsidR="00BC6959" w:rsidRPr="001F769D" w:rsidRDefault="00537676" w:rsidP="001F769D">
      <w:pPr>
        <w:pStyle w:val="ListParagraph"/>
        <w:numPr>
          <w:ilvl w:val="0"/>
          <w:numId w:val="25"/>
        </w:numPr>
        <w:rPr>
          <w:rFonts w:asciiTheme="minorHAnsi" w:hAnsiTheme="minorHAnsi" w:cstheme="minorHAnsi"/>
        </w:rPr>
      </w:pPr>
      <w:r w:rsidRPr="001F769D">
        <w:rPr>
          <w:rFonts w:asciiTheme="minorHAnsi" w:hAnsiTheme="minorHAnsi" w:cstheme="minorHAnsi"/>
        </w:rPr>
        <w:t>ensuring u</w:t>
      </w:r>
      <w:r w:rsidR="00EE5E76" w:rsidRPr="001F769D">
        <w:rPr>
          <w:rFonts w:asciiTheme="minorHAnsi" w:hAnsiTheme="minorHAnsi" w:cstheme="minorHAnsi"/>
        </w:rPr>
        <w:t>tilis</w:t>
      </w:r>
      <w:r w:rsidRPr="001F769D">
        <w:rPr>
          <w:rFonts w:asciiTheme="minorHAnsi" w:hAnsiTheme="minorHAnsi" w:cstheme="minorHAnsi"/>
        </w:rPr>
        <w:t xml:space="preserve">ation of </w:t>
      </w:r>
      <w:r w:rsidR="00EE5E76" w:rsidRPr="001F769D">
        <w:rPr>
          <w:rFonts w:asciiTheme="minorHAnsi" w:hAnsiTheme="minorHAnsi" w:cstheme="minorHAnsi"/>
        </w:rPr>
        <w:t>the manualised treatment materials</w:t>
      </w:r>
    </w:p>
    <w:p w14:paraId="334012D0" w14:textId="0FDAF453" w:rsidR="00BC6959" w:rsidRPr="001F769D" w:rsidRDefault="00537676" w:rsidP="001F769D">
      <w:pPr>
        <w:pStyle w:val="ListParagraph"/>
        <w:numPr>
          <w:ilvl w:val="0"/>
          <w:numId w:val="24"/>
        </w:numPr>
        <w:rPr>
          <w:rFonts w:asciiTheme="minorHAnsi" w:hAnsiTheme="minorHAnsi" w:cstheme="minorHAnsi"/>
        </w:rPr>
      </w:pPr>
      <w:r w:rsidRPr="001F769D">
        <w:rPr>
          <w:rFonts w:asciiTheme="minorHAnsi" w:hAnsiTheme="minorHAnsi" w:cstheme="minorHAnsi"/>
        </w:rPr>
        <w:t xml:space="preserve">monitoring consistency of </w:t>
      </w:r>
      <w:r w:rsidR="00EE5E76" w:rsidRPr="001F769D">
        <w:rPr>
          <w:rFonts w:asciiTheme="minorHAnsi" w:hAnsiTheme="minorHAnsi" w:cstheme="minorHAnsi"/>
        </w:rPr>
        <w:t>scheduling and facilitation of all individual and group sessions</w:t>
      </w:r>
    </w:p>
    <w:p w14:paraId="04A58573" w14:textId="5DDBCD8C" w:rsidR="00BC6959" w:rsidRPr="001F769D" w:rsidRDefault="00537676" w:rsidP="001F769D">
      <w:pPr>
        <w:pStyle w:val="ListParagraph"/>
        <w:numPr>
          <w:ilvl w:val="0"/>
          <w:numId w:val="24"/>
        </w:numPr>
        <w:rPr>
          <w:rFonts w:asciiTheme="minorHAnsi" w:hAnsiTheme="minorHAnsi" w:cstheme="minorHAnsi"/>
        </w:rPr>
      </w:pPr>
      <w:r w:rsidRPr="001F769D">
        <w:rPr>
          <w:rFonts w:asciiTheme="minorHAnsi" w:hAnsiTheme="minorHAnsi" w:cstheme="minorHAnsi"/>
        </w:rPr>
        <w:t xml:space="preserve">ensuring </w:t>
      </w:r>
      <w:r w:rsidR="00EE5E76" w:rsidRPr="001F769D">
        <w:rPr>
          <w:rFonts w:asciiTheme="minorHAnsi" w:hAnsiTheme="minorHAnsi" w:cstheme="minorHAnsi"/>
        </w:rPr>
        <w:t>collect</w:t>
      </w:r>
      <w:r w:rsidRPr="001F769D">
        <w:rPr>
          <w:rFonts w:asciiTheme="minorHAnsi" w:hAnsiTheme="minorHAnsi" w:cstheme="minorHAnsi"/>
        </w:rPr>
        <w:t xml:space="preserve">ion and documentation of </w:t>
      </w:r>
      <w:r w:rsidR="00EE5E76" w:rsidRPr="001F769D">
        <w:rPr>
          <w:rFonts w:asciiTheme="minorHAnsi" w:hAnsiTheme="minorHAnsi" w:cstheme="minorHAnsi"/>
        </w:rPr>
        <w:t>weekly random drug/alcohol screens</w:t>
      </w:r>
    </w:p>
    <w:p w14:paraId="37387025" w14:textId="2F90A8E6" w:rsidR="00705A37" w:rsidRDefault="00EE5E76" w:rsidP="00BC6959">
      <w:pPr>
        <w:pStyle w:val="ListParagraph"/>
        <w:numPr>
          <w:ilvl w:val="0"/>
          <w:numId w:val="24"/>
        </w:numPr>
        <w:rPr>
          <w:rFonts w:asciiTheme="minorHAnsi" w:hAnsiTheme="minorHAnsi" w:cstheme="minorHAnsi"/>
        </w:rPr>
      </w:pPr>
      <w:r w:rsidRPr="001F769D">
        <w:rPr>
          <w:rFonts w:asciiTheme="minorHAnsi" w:hAnsiTheme="minorHAnsi" w:cstheme="minorHAnsi"/>
        </w:rPr>
        <w:t xml:space="preserve">monitoring group size; </w:t>
      </w:r>
      <w:r w:rsidR="00E24A7A" w:rsidRPr="001F769D">
        <w:rPr>
          <w:rFonts w:asciiTheme="minorHAnsi" w:hAnsiTheme="minorHAnsi" w:cstheme="minorHAnsi"/>
        </w:rPr>
        <w:t xml:space="preserve">ensuring </w:t>
      </w:r>
      <w:r w:rsidRPr="001F769D">
        <w:rPr>
          <w:rFonts w:asciiTheme="minorHAnsi" w:hAnsiTheme="minorHAnsi" w:cstheme="minorHAnsi"/>
        </w:rPr>
        <w:t xml:space="preserve">utilisation of peers as co-leaders and ensuring </w:t>
      </w:r>
      <w:r w:rsidR="00E24A7A" w:rsidRPr="001F769D">
        <w:rPr>
          <w:rFonts w:asciiTheme="minorHAnsi" w:hAnsiTheme="minorHAnsi" w:cstheme="minorHAnsi"/>
        </w:rPr>
        <w:t>active follow-up for client retention.</w:t>
      </w:r>
    </w:p>
    <w:p w14:paraId="4006B0E0" w14:textId="77777777" w:rsidR="000C0BFF" w:rsidRPr="001F769D" w:rsidRDefault="000C0BFF" w:rsidP="000C0BFF">
      <w:pPr>
        <w:rPr>
          <w:rFonts w:asciiTheme="minorHAnsi" w:hAnsiTheme="minorHAnsi" w:cstheme="minorHAnsi"/>
          <w:b/>
          <w:u w:val="single"/>
        </w:rPr>
      </w:pPr>
      <w:r w:rsidRPr="001F769D">
        <w:rPr>
          <w:rFonts w:asciiTheme="minorHAnsi" w:hAnsiTheme="minorHAnsi" w:cstheme="minorHAnsi"/>
          <w:b/>
          <w:u w:val="single"/>
        </w:rPr>
        <w:t>Key Responsibilities</w:t>
      </w:r>
    </w:p>
    <w:p w14:paraId="5BBC4D5A" w14:textId="3F2A0642" w:rsidR="00F029C9" w:rsidRPr="001F769D" w:rsidRDefault="00506348" w:rsidP="00506348">
      <w:pPr>
        <w:rPr>
          <w:rFonts w:asciiTheme="minorHAnsi" w:hAnsiTheme="minorHAnsi" w:cstheme="minorHAnsi"/>
        </w:rPr>
      </w:pPr>
      <w:r w:rsidRPr="001F769D">
        <w:rPr>
          <w:rFonts w:asciiTheme="minorHAnsi" w:hAnsiTheme="minorHAnsi" w:cstheme="minorHAnsi"/>
        </w:rPr>
        <w:t xml:space="preserve">The </w:t>
      </w:r>
      <w:r w:rsidR="00CF210D">
        <w:rPr>
          <w:rFonts w:asciiTheme="minorHAnsi" w:hAnsiTheme="minorHAnsi" w:cstheme="minorHAnsi"/>
        </w:rPr>
        <w:t>Manager</w:t>
      </w:r>
      <w:r w:rsidRPr="001F769D">
        <w:rPr>
          <w:rFonts w:asciiTheme="minorHAnsi" w:hAnsiTheme="minorHAnsi" w:cstheme="minorHAnsi"/>
        </w:rPr>
        <w:t xml:space="preserve"> works as a member of </w:t>
      </w:r>
      <w:r w:rsidR="00BA1451" w:rsidRPr="001F769D">
        <w:rPr>
          <w:rFonts w:asciiTheme="minorHAnsi" w:hAnsiTheme="minorHAnsi" w:cstheme="minorHAnsi"/>
        </w:rPr>
        <w:t xml:space="preserve">the </w:t>
      </w:r>
      <w:r w:rsidR="000B4E9E" w:rsidRPr="001F769D">
        <w:rPr>
          <w:rFonts w:asciiTheme="minorHAnsi" w:hAnsiTheme="minorHAnsi" w:cstheme="minorHAnsi"/>
        </w:rPr>
        <w:t>ResetLife</w:t>
      </w:r>
      <w:r w:rsidRPr="001F769D">
        <w:rPr>
          <w:rFonts w:asciiTheme="minorHAnsi" w:hAnsiTheme="minorHAnsi" w:cstheme="minorHAnsi"/>
        </w:rPr>
        <w:t xml:space="preserve"> </w:t>
      </w:r>
      <w:r w:rsidR="00F029C9" w:rsidRPr="001F769D">
        <w:rPr>
          <w:rFonts w:asciiTheme="minorHAnsi" w:hAnsiTheme="minorHAnsi" w:cstheme="minorHAnsi"/>
        </w:rPr>
        <w:t xml:space="preserve">treatment </w:t>
      </w:r>
      <w:r w:rsidRPr="001F769D">
        <w:rPr>
          <w:rFonts w:asciiTheme="minorHAnsi" w:hAnsiTheme="minorHAnsi" w:cstheme="minorHAnsi"/>
        </w:rPr>
        <w:t>team</w:t>
      </w:r>
      <w:r w:rsidR="00C75284" w:rsidRPr="001F769D">
        <w:rPr>
          <w:rFonts w:asciiTheme="minorHAnsi" w:hAnsiTheme="minorHAnsi" w:cstheme="minorHAnsi"/>
        </w:rPr>
        <w:t xml:space="preserve"> and will </w:t>
      </w:r>
      <w:r w:rsidR="00E24A7A" w:rsidRPr="001F769D">
        <w:rPr>
          <w:rFonts w:asciiTheme="minorHAnsi" w:hAnsiTheme="minorHAnsi" w:cstheme="minorHAnsi"/>
        </w:rPr>
        <w:t xml:space="preserve">oversee the day-to-day operations of the </w:t>
      </w:r>
      <w:r w:rsidR="00BA1451" w:rsidRPr="001F769D">
        <w:rPr>
          <w:rFonts w:asciiTheme="minorHAnsi" w:hAnsiTheme="minorHAnsi" w:cstheme="minorHAnsi"/>
        </w:rPr>
        <w:t>treatment</w:t>
      </w:r>
      <w:r w:rsidR="00E24A7A" w:rsidRPr="001F769D">
        <w:rPr>
          <w:rFonts w:asciiTheme="minorHAnsi" w:hAnsiTheme="minorHAnsi" w:cstheme="minorHAnsi"/>
        </w:rPr>
        <w:t xml:space="preserve"> program</w:t>
      </w:r>
      <w:r w:rsidR="00F029C9" w:rsidRPr="001F769D">
        <w:rPr>
          <w:rFonts w:asciiTheme="minorHAnsi" w:hAnsiTheme="minorHAnsi" w:cstheme="minorHAnsi"/>
        </w:rPr>
        <w:t>.  The focus of this role will include:</w:t>
      </w:r>
    </w:p>
    <w:p w14:paraId="61F05693" w14:textId="4A3EE67F" w:rsidR="00E24A7A" w:rsidRPr="001F769D" w:rsidRDefault="00E24A7A" w:rsidP="004A45F6">
      <w:pPr>
        <w:pStyle w:val="ListParagraph"/>
        <w:numPr>
          <w:ilvl w:val="0"/>
          <w:numId w:val="20"/>
        </w:numPr>
        <w:spacing w:line="240" w:lineRule="auto"/>
        <w:rPr>
          <w:rFonts w:asciiTheme="minorHAnsi" w:hAnsiTheme="minorHAnsi" w:cstheme="minorHAnsi"/>
          <w:szCs w:val="22"/>
        </w:rPr>
      </w:pPr>
      <w:r w:rsidRPr="001F769D">
        <w:rPr>
          <w:rFonts w:asciiTheme="minorHAnsi" w:hAnsiTheme="minorHAnsi" w:cstheme="minorHAnsi"/>
          <w:szCs w:val="22"/>
        </w:rPr>
        <w:t xml:space="preserve">Program Management including implementation, service delivery, and program </w:t>
      </w:r>
      <w:r w:rsidR="000B4E9E" w:rsidRPr="001F769D">
        <w:rPr>
          <w:rFonts w:asciiTheme="minorHAnsi" w:hAnsiTheme="minorHAnsi" w:cstheme="minorHAnsi"/>
          <w:szCs w:val="22"/>
        </w:rPr>
        <w:t>fidelity.</w:t>
      </w:r>
    </w:p>
    <w:p w14:paraId="5C364049" w14:textId="26750DF7" w:rsidR="00E24A7A" w:rsidRPr="001F769D" w:rsidRDefault="00E24A7A" w:rsidP="004A45F6">
      <w:pPr>
        <w:pStyle w:val="ListParagraph"/>
        <w:numPr>
          <w:ilvl w:val="0"/>
          <w:numId w:val="20"/>
        </w:numPr>
        <w:spacing w:line="240" w:lineRule="auto"/>
        <w:rPr>
          <w:rFonts w:asciiTheme="minorHAnsi" w:hAnsiTheme="minorHAnsi" w:cstheme="minorHAnsi"/>
          <w:szCs w:val="22"/>
        </w:rPr>
      </w:pPr>
      <w:r w:rsidRPr="001F769D">
        <w:rPr>
          <w:rFonts w:asciiTheme="minorHAnsi" w:hAnsiTheme="minorHAnsi" w:cstheme="minorHAnsi"/>
          <w:szCs w:val="22"/>
        </w:rPr>
        <w:t xml:space="preserve">Becoming an expert in all components of the </w:t>
      </w:r>
      <w:r w:rsidR="00BA1451" w:rsidRPr="001F769D">
        <w:rPr>
          <w:rFonts w:asciiTheme="minorHAnsi" w:hAnsiTheme="minorHAnsi" w:cstheme="minorHAnsi"/>
          <w:szCs w:val="22"/>
        </w:rPr>
        <w:t xml:space="preserve">intensive outpatient </w:t>
      </w:r>
      <w:r w:rsidRPr="001F769D">
        <w:rPr>
          <w:rFonts w:asciiTheme="minorHAnsi" w:hAnsiTheme="minorHAnsi" w:cstheme="minorHAnsi"/>
          <w:szCs w:val="22"/>
        </w:rPr>
        <w:t>program</w:t>
      </w:r>
      <w:r w:rsidR="00927FF2" w:rsidRPr="001F769D">
        <w:rPr>
          <w:rFonts w:asciiTheme="minorHAnsi" w:hAnsiTheme="minorHAnsi" w:cstheme="minorHAnsi"/>
          <w:szCs w:val="22"/>
        </w:rPr>
        <w:t>, including service delivery</w:t>
      </w:r>
      <w:r w:rsidR="000B4E9E" w:rsidRPr="001F769D">
        <w:rPr>
          <w:rFonts w:asciiTheme="minorHAnsi" w:hAnsiTheme="minorHAnsi" w:cstheme="minorHAnsi"/>
          <w:szCs w:val="22"/>
        </w:rPr>
        <w:t>.</w:t>
      </w:r>
    </w:p>
    <w:p w14:paraId="284D062A" w14:textId="6A1D6BC7" w:rsidR="00E24A7A" w:rsidRPr="001F769D" w:rsidRDefault="00E24A7A" w:rsidP="004A45F6">
      <w:pPr>
        <w:pStyle w:val="ListParagraph"/>
        <w:numPr>
          <w:ilvl w:val="0"/>
          <w:numId w:val="20"/>
        </w:numPr>
        <w:spacing w:line="240" w:lineRule="auto"/>
        <w:rPr>
          <w:rFonts w:asciiTheme="minorHAnsi" w:hAnsiTheme="minorHAnsi" w:cstheme="minorHAnsi"/>
          <w:szCs w:val="22"/>
        </w:rPr>
      </w:pPr>
      <w:r w:rsidRPr="001F769D">
        <w:rPr>
          <w:rFonts w:asciiTheme="minorHAnsi" w:hAnsiTheme="minorHAnsi" w:cstheme="minorHAnsi"/>
          <w:szCs w:val="22"/>
        </w:rPr>
        <w:t>Coaching</w:t>
      </w:r>
      <w:r w:rsidR="00BA1451" w:rsidRPr="001F769D">
        <w:rPr>
          <w:rFonts w:asciiTheme="minorHAnsi" w:hAnsiTheme="minorHAnsi" w:cstheme="minorHAnsi"/>
          <w:szCs w:val="22"/>
        </w:rPr>
        <w:t xml:space="preserve"> staff to become skilled </w:t>
      </w:r>
      <w:r w:rsidRPr="001F769D">
        <w:rPr>
          <w:rFonts w:asciiTheme="minorHAnsi" w:hAnsiTheme="minorHAnsi" w:cstheme="minorHAnsi"/>
          <w:szCs w:val="22"/>
        </w:rPr>
        <w:t>practitioners</w:t>
      </w:r>
      <w:r w:rsidR="00BA1451" w:rsidRPr="001F769D">
        <w:rPr>
          <w:rFonts w:asciiTheme="minorHAnsi" w:hAnsiTheme="minorHAnsi" w:cstheme="minorHAnsi"/>
          <w:szCs w:val="22"/>
        </w:rPr>
        <w:t xml:space="preserve"> in the treatment </w:t>
      </w:r>
      <w:r w:rsidR="000B4E9E" w:rsidRPr="001F769D">
        <w:rPr>
          <w:rFonts w:asciiTheme="minorHAnsi" w:hAnsiTheme="minorHAnsi" w:cstheme="minorHAnsi"/>
          <w:szCs w:val="22"/>
        </w:rPr>
        <w:t>model.</w:t>
      </w:r>
      <w:r w:rsidRPr="001F769D">
        <w:rPr>
          <w:rFonts w:asciiTheme="minorHAnsi" w:hAnsiTheme="minorHAnsi" w:cstheme="minorHAnsi"/>
          <w:szCs w:val="22"/>
        </w:rPr>
        <w:t xml:space="preserve">  </w:t>
      </w:r>
    </w:p>
    <w:p w14:paraId="2DF24456" w14:textId="05BCA2BD" w:rsidR="00E24A7A" w:rsidRPr="001F769D" w:rsidRDefault="00E24A7A" w:rsidP="004A45F6">
      <w:pPr>
        <w:pStyle w:val="ListParagraph"/>
        <w:numPr>
          <w:ilvl w:val="0"/>
          <w:numId w:val="20"/>
        </w:numPr>
        <w:spacing w:line="240" w:lineRule="auto"/>
        <w:rPr>
          <w:rFonts w:asciiTheme="minorHAnsi" w:hAnsiTheme="minorHAnsi" w:cstheme="minorHAnsi"/>
          <w:szCs w:val="22"/>
        </w:rPr>
      </w:pPr>
      <w:r w:rsidRPr="001F769D">
        <w:rPr>
          <w:rFonts w:asciiTheme="minorHAnsi" w:hAnsiTheme="minorHAnsi" w:cstheme="minorHAnsi"/>
          <w:szCs w:val="22"/>
        </w:rPr>
        <w:t xml:space="preserve">Provision of </w:t>
      </w:r>
      <w:r w:rsidR="000B4E9E" w:rsidRPr="001F769D">
        <w:rPr>
          <w:rFonts w:asciiTheme="minorHAnsi" w:hAnsiTheme="minorHAnsi" w:cstheme="minorHAnsi"/>
          <w:szCs w:val="22"/>
        </w:rPr>
        <w:t xml:space="preserve">fortnightly </w:t>
      </w:r>
      <w:r w:rsidRPr="001F769D">
        <w:rPr>
          <w:rFonts w:asciiTheme="minorHAnsi" w:hAnsiTheme="minorHAnsi" w:cstheme="minorHAnsi"/>
          <w:szCs w:val="22"/>
        </w:rPr>
        <w:t xml:space="preserve">clinical supervision with all </w:t>
      </w:r>
      <w:r w:rsidR="00BA1451" w:rsidRPr="001F769D">
        <w:rPr>
          <w:rFonts w:asciiTheme="minorHAnsi" w:hAnsiTheme="minorHAnsi" w:cstheme="minorHAnsi"/>
          <w:szCs w:val="22"/>
        </w:rPr>
        <w:t>IOP</w:t>
      </w:r>
      <w:r w:rsidRPr="001F769D">
        <w:rPr>
          <w:rFonts w:asciiTheme="minorHAnsi" w:hAnsiTheme="minorHAnsi" w:cstheme="minorHAnsi"/>
          <w:szCs w:val="22"/>
        </w:rPr>
        <w:t xml:space="preserve"> staff</w:t>
      </w:r>
      <w:r w:rsidR="000B4E9E" w:rsidRPr="001F769D">
        <w:rPr>
          <w:rFonts w:asciiTheme="minorHAnsi" w:hAnsiTheme="minorHAnsi" w:cstheme="minorHAnsi"/>
          <w:szCs w:val="22"/>
        </w:rPr>
        <w:t>.</w:t>
      </w:r>
    </w:p>
    <w:p w14:paraId="4234713B" w14:textId="32983021" w:rsidR="00E24A7A" w:rsidRPr="001F769D" w:rsidRDefault="00E24A7A" w:rsidP="004A45F6">
      <w:pPr>
        <w:pStyle w:val="ListParagraph"/>
        <w:numPr>
          <w:ilvl w:val="0"/>
          <w:numId w:val="20"/>
        </w:numPr>
        <w:spacing w:line="240" w:lineRule="auto"/>
        <w:rPr>
          <w:rFonts w:asciiTheme="minorHAnsi" w:hAnsiTheme="minorHAnsi" w:cstheme="minorHAnsi"/>
          <w:szCs w:val="22"/>
        </w:rPr>
      </w:pPr>
      <w:r w:rsidRPr="001F769D">
        <w:rPr>
          <w:rFonts w:asciiTheme="minorHAnsi" w:hAnsiTheme="minorHAnsi" w:cstheme="minorHAnsi"/>
          <w:szCs w:val="22"/>
        </w:rPr>
        <w:t xml:space="preserve">Monitoring service delivery through direct observation and/or listening to sessions on a </w:t>
      </w:r>
      <w:r w:rsidR="000B4E9E" w:rsidRPr="001F769D">
        <w:rPr>
          <w:rFonts w:asciiTheme="minorHAnsi" w:hAnsiTheme="minorHAnsi" w:cstheme="minorHAnsi"/>
          <w:szCs w:val="22"/>
        </w:rPr>
        <w:t xml:space="preserve">regular </w:t>
      </w:r>
      <w:r w:rsidRPr="001F769D">
        <w:rPr>
          <w:rFonts w:asciiTheme="minorHAnsi" w:hAnsiTheme="minorHAnsi" w:cstheme="minorHAnsi"/>
          <w:szCs w:val="22"/>
        </w:rPr>
        <w:t xml:space="preserve">basis to ensure adherence to </w:t>
      </w:r>
      <w:r w:rsidR="000B4E9E" w:rsidRPr="001F769D">
        <w:rPr>
          <w:rFonts w:asciiTheme="minorHAnsi" w:hAnsiTheme="minorHAnsi" w:cstheme="minorHAnsi"/>
          <w:szCs w:val="22"/>
        </w:rPr>
        <w:t>fidelity.</w:t>
      </w:r>
      <w:r w:rsidRPr="001F769D">
        <w:rPr>
          <w:rFonts w:asciiTheme="minorHAnsi" w:hAnsiTheme="minorHAnsi" w:cstheme="minorHAnsi"/>
          <w:szCs w:val="22"/>
        </w:rPr>
        <w:t xml:space="preserve">   </w:t>
      </w:r>
    </w:p>
    <w:p w14:paraId="70E8C40A" w14:textId="11CD6018" w:rsidR="00E24A7A" w:rsidRPr="001F769D" w:rsidRDefault="00E24A7A" w:rsidP="004A45F6">
      <w:pPr>
        <w:pStyle w:val="ListParagraph"/>
        <w:numPr>
          <w:ilvl w:val="0"/>
          <w:numId w:val="20"/>
        </w:numPr>
        <w:spacing w:line="240" w:lineRule="auto"/>
        <w:rPr>
          <w:rFonts w:asciiTheme="minorHAnsi" w:hAnsiTheme="minorHAnsi" w:cstheme="minorHAnsi"/>
          <w:szCs w:val="22"/>
        </w:rPr>
      </w:pPr>
      <w:r w:rsidRPr="001F769D">
        <w:rPr>
          <w:rFonts w:asciiTheme="minorHAnsi" w:hAnsiTheme="minorHAnsi" w:cstheme="minorHAnsi"/>
          <w:szCs w:val="22"/>
        </w:rPr>
        <w:t>Completion of reporting</w:t>
      </w:r>
      <w:r w:rsidR="000B4E9E" w:rsidRPr="001F769D">
        <w:rPr>
          <w:rFonts w:asciiTheme="minorHAnsi" w:hAnsiTheme="minorHAnsi" w:cstheme="minorHAnsi"/>
          <w:szCs w:val="22"/>
        </w:rPr>
        <w:t xml:space="preserve"> requirements.</w:t>
      </w:r>
      <w:r w:rsidRPr="001F769D">
        <w:rPr>
          <w:rFonts w:asciiTheme="minorHAnsi" w:hAnsiTheme="minorHAnsi" w:cstheme="minorHAnsi"/>
          <w:szCs w:val="22"/>
        </w:rPr>
        <w:t xml:space="preserve"> </w:t>
      </w:r>
    </w:p>
    <w:p w14:paraId="2CB5AB25" w14:textId="77777777" w:rsidR="00E24A7A" w:rsidRPr="001F769D" w:rsidRDefault="00E24A7A" w:rsidP="004A45F6">
      <w:pPr>
        <w:pStyle w:val="ListParagraph"/>
        <w:numPr>
          <w:ilvl w:val="0"/>
          <w:numId w:val="20"/>
        </w:numPr>
        <w:spacing w:line="240" w:lineRule="auto"/>
        <w:rPr>
          <w:rFonts w:asciiTheme="minorHAnsi" w:hAnsiTheme="minorHAnsi" w:cstheme="minorHAnsi"/>
          <w:szCs w:val="22"/>
        </w:rPr>
      </w:pPr>
      <w:r w:rsidRPr="001F769D">
        <w:rPr>
          <w:rFonts w:asciiTheme="minorHAnsi" w:hAnsiTheme="minorHAnsi" w:cstheme="minorHAnsi"/>
          <w:szCs w:val="22"/>
        </w:rPr>
        <w:t xml:space="preserve">Training new staff in all aspects of the </w:t>
      </w:r>
      <w:r w:rsidR="00BA1451" w:rsidRPr="001F769D">
        <w:rPr>
          <w:rFonts w:asciiTheme="minorHAnsi" w:hAnsiTheme="minorHAnsi" w:cstheme="minorHAnsi"/>
          <w:szCs w:val="22"/>
        </w:rPr>
        <w:t>treatment</w:t>
      </w:r>
      <w:r w:rsidRPr="001F769D">
        <w:rPr>
          <w:rFonts w:asciiTheme="minorHAnsi" w:hAnsiTheme="minorHAnsi" w:cstheme="minorHAnsi"/>
          <w:szCs w:val="22"/>
        </w:rPr>
        <w:t xml:space="preserve"> model </w:t>
      </w:r>
    </w:p>
    <w:p w14:paraId="5073797D" w14:textId="3EDD3113" w:rsidR="00E24A7A" w:rsidRPr="001F769D" w:rsidRDefault="00E24A7A" w:rsidP="004A45F6">
      <w:pPr>
        <w:pStyle w:val="ListParagraph"/>
        <w:numPr>
          <w:ilvl w:val="0"/>
          <w:numId w:val="20"/>
        </w:numPr>
        <w:spacing w:line="240" w:lineRule="auto"/>
        <w:rPr>
          <w:rFonts w:asciiTheme="minorHAnsi" w:hAnsiTheme="minorHAnsi" w:cstheme="minorHAnsi"/>
          <w:szCs w:val="22"/>
        </w:rPr>
      </w:pPr>
      <w:r w:rsidRPr="001F769D">
        <w:rPr>
          <w:rFonts w:asciiTheme="minorHAnsi" w:hAnsiTheme="minorHAnsi" w:cstheme="minorHAnsi"/>
          <w:szCs w:val="22"/>
        </w:rPr>
        <w:t>Working closely with the PHN around all aspects of implementation and service delivery</w:t>
      </w:r>
      <w:r w:rsidR="000B4E9E" w:rsidRPr="001F769D">
        <w:rPr>
          <w:rFonts w:asciiTheme="minorHAnsi" w:hAnsiTheme="minorHAnsi" w:cstheme="minorHAnsi"/>
          <w:szCs w:val="22"/>
        </w:rPr>
        <w:t>.</w:t>
      </w:r>
    </w:p>
    <w:p w14:paraId="7908A273" w14:textId="137B3323" w:rsidR="00E24A7A" w:rsidRPr="001F769D" w:rsidRDefault="00927FF2" w:rsidP="004A45F6">
      <w:pPr>
        <w:pStyle w:val="ListParagraph"/>
        <w:numPr>
          <w:ilvl w:val="0"/>
          <w:numId w:val="20"/>
        </w:numPr>
        <w:spacing w:line="240" w:lineRule="auto"/>
        <w:rPr>
          <w:rFonts w:asciiTheme="minorHAnsi" w:hAnsiTheme="minorHAnsi" w:cstheme="minorHAnsi"/>
          <w:szCs w:val="22"/>
        </w:rPr>
      </w:pPr>
      <w:r w:rsidRPr="001F769D">
        <w:rPr>
          <w:rFonts w:asciiTheme="minorHAnsi" w:hAnsiTheme="minorHAnsi" w:cstheme="minorHAnsi"/>
          <w:szCs w:val="22"/>
        </w:rPr>
        <w:t xml:space="preserve">Monthly program auditing with PHN to ensure model </w:t>
      </w:r>
      <w:r w:rsidR="000B4E9E" w:rsidRPr="001F769D">
        <w:rPr>
          <w:rFonts w:asciiTheme="minorHAnsi" w:hAnsiTheme="minorHAnsi" w:cstheme="minorHAnsi"/>
          <w:szCs w:val="22"/>
        </w:rPr>
        <w:t>fidelity.</w:t>
      </w:r>
    </w:p>
    <w:p w14:paraId="5B4D0126" w14:textId="77777777" w:rsidR="00927FF2" w:rsidRPr="001F769D" w:rsidRDefault="00927FF2" w:rsidP="004A45F6">
      <w:pPr>
        <w:pStyle w:val="ListParagraph"/>
        <w:numPr>
          <w:ilvl w:val="0"/>
          <w:numId w:val="20"/>
        </w:numPr>
        <w:spacing w:line="240" w:lineRule="auto"/>
        <w:rPr>
          <w:rFonts w:asciiTheme="minorHAnsi" w:hAnsiTheme="minorHAnsi" w:cstheme="minorHAnsi"/>
          <w:szCs w:val="22"/>
        </w:rPr>
      </w:pPr>
      <w:r w:rsidRPr="001F769D">
        <w:rPr>
          <w:rFonts w:asciiTheme="minorHAnsi" w:hAnsiTheme="minorHAnsi" w:cstheme="minorHAnsi"/>
          <w:szCs w:val="22"/>
        </w:rPr>
        <w:t xml:space="preserve">Ensure uninterrupted program delivery.  In the event of staff resignation, step in as the primary therapist (if required).   </w:t>
      </w:r>
    </w:p>
    <w:p w14:paraId="3431F3E2" w14:textId="786594B0" w:rsidR="00F07243" w:rsidRPr="001F769D" w:rsidRDefault="00927FF2" w:rsidP="004A45F6">
      <w:pPr>
        <w:pStyle w:val="ListParagraph"/>
        <w:numPr>
          <w:ilvl w:val="0"/>
          <w:numId w:val="20"/>
        </w:numPr>
        <w:spacing w:line="240" w:lineRule="auto"/>
        <w:rPr>
          <w:rFonts w:asciiTheme="minorHAnsi" w:hAnsiTheme="minorHAnsi" w:cstheme="minorHAnsi"/>
          <w:szCs w:val="22"/>
        </w:rPr>
      </w:pPr>
      <w:r w:rsidRPr="001F769D">
        <w:rPr>
          <w:rFonts w:asciiTheme="minorHAnsi" w:hAnsiTheme="minorHAnsi" w:cstheme="minorHAnsi"/>
          <w:szCs w:val="22"/>
        </w:rPr>
        <w:t xml:space="preserve">Ensure </w:t>
      </w:r>
      <w:r w:rsidR="00C242F7" w:rsidRPr="001F769D">
        <w:rPr>
          <w:rFonts w:asciiTheme="minorHAnsi" w:hAnsiTheme="minorHAnsi" w:cstheme="minorHAnsi"/>
          <w:szCs w:val="22"/>
        </w:rPr>
        <w:t xml:space="preserve">treatment is welcoming, </w:t>
      </w:r>
      <w:r w:rsidR="00AA3793" w:rsidRPr="00AA3793">
        <w:rPr>
          <w:rFonts w:asciiTheme="minorHAnsi" w:hAnsiTheme="minorHAnsi" w:cstheme="minorHAnsi"/>
          <w:szCs w:val="22"/>
        </w:rPr>
        <w:t>empathic,</w:t>
      </w:r>
      <w:r w:rsidR="00C242F7" w:rsidRPr="001F769D">
        <w:rPr>
          <w:rFonts w:asciiTheme="minorHAnsi" w:hAnsiTheme="minorHAnsi" w:cstheme="minorHAnsi"/>
          <w:szCs w:val="22"/>
        </w:rPr>
        <w:t xml:space="preserve"> and optimistic and</w:t>
      </w:r>
      <w:r w:rsidRPr="001F769D">
        <w:rPr>
          <w:rFonts w:asciiTheme="minorHAnsi" w:hAnsiTheme="minorHAnsi" w:cstheme="minorHAnsi"/>
          <w:szCs w:val="22"/>
        </w:rPr>
        <w:t>, where possible,</w:t>
      </w:r>
      <w:r w:rsidR="00C242F7" w:rsidRPr="001F769D">
        <w:rPr>
          <w:rFonts w:asciiTheme="minorHAnsi" w:hAnsiTheme="minorHAnsi" w:cstheme="minorHAnsi"/>
          <w:szCs w:val="22"/>
        </w:rPr>
        <w:t xml:space="preserve"> reduc</w:t>
      </w:r>
      <w:r w:rsidRPr="001F769D">
        <w:rPr>
          <w:rFonts w:asciiTheme="minorHAnsi" w:hAnsiTheme="minorHAnsi" w:cstheme="minorHAnsi"/>
          <w:szCs w:val="22"/>
        </w:rPr>
        <w:t>es</w:t>
      </w:r>
      <w:r w:rsidR="00C242F7" w:rsidRPr="001F769D">
        <w:rPr>
          <w:rFonts w:asciiTheme="minorHAnsi" w:hAnsiTheme="minorHAnsi" w:cstheme="minorHAnsi"/>
          <w:szCs w:val="22"/>
        </w:rPr>
        <w:t xml:space="preserve"> stigma and shame for people and their families experiencing complex alcohol and other drug use. </w:t>
      </w:r>
    </w:p>
    <w:p w14:paraId="2B1363FD" w14:textId="3F7AAF4C" w:rsidR="00BC6959" w:rsidRDefault="00745308" w:rsidP="00F07243">
      <w:pPr>
        <w:pStyle w:val="ListParagraph"/>
        <w:numPr>
          <w:ilvl w:val="0"/>
          <w:numId w:val="20"/>
        </w:numPr>
        <w:spacing w:line="240" w:lineRule="auto"/>
        <w:rPr>
          <w:rFonts w:asciiTheme="minorHAnsi" w:hAnsiTheme="minorHAnsi" w:cstheme="minorHAnsi"/>
          <w:szCs w:val="22"/>
        </w:rPr>
      </w:pPr>
      <w:r w:rsidRPr="001F769D">
        <w:rPr>
          <w:rFonts w:asciiTheme="minorHAnsi" w:hAnsiTheme="minorHAnsi" w:cstheme="minorHAnsi"/>
          <w:szCs w:val="22"/>
        </w:rPr>
        <w:t xml:space="preserve">Works collaboratively with the broader multidisciplinary team to ensure the efficient, </w:t>
      </w:r>
      <w:r w:rsidR="00AA3793" w:rsidRPr="00AA3793">
        <w:rPr>
          <w:rFonts w:asciiTheme="minorHAnsi" w:hAnsiTheme="minorHAnsi" w:cstheme="minorHAnsi"/>
          <w:szCs w:val="22"/>
        </w:rPr>
        <w:t>effective,</w:t>
      </w:r>
      <w:r w:rsidRPr="001F769D">
        <w:rPr>
          <w:rFonts w:asciiTheme="minorHAnsi" w:hAnsiTheme="minorHAnsi" w:cstheme="minorHAnsi"/>
          <w:szCs w:val="22"/>
        </w:rPr>
        <w:t xml:space="preserve"> and responsive operation of the IOP service to ensure program </w:t>
      </w:r>
      <w:r w:rsidR="00BA1451" w:rsidRPr="001F769D">
        <w:rPr>
          <w:rFonts w:asciiTheme="minorHAnsi" w:hAnsiTheme="minorHAnsi" w:cstheme="minorHAnsi"/>
          <w:szCs w:val="22"/>
        </w:rPr>
        <w:t xml:space="preserve">model </w:t>
      </w:r>
      <w:r w:rsidR="000B4E9E" w:rsidRPr="001F769D">
        <w:rPr>
          <w:rFonts w:asciiTheme="minorHAnsi" w:hAnsiTheme="minorHAnsi" w:cstheme="minorHAnsi"/>
          <w:szCs w:val="22"/>
        </w:rPr>
        <w:t>fidelity.</w:t>
      </w:r>
    </w:p>
    <w:p w14:paraId="22C3B99C" w14:textId="0C95BF40" w:rsidR="00AA3793" w:rsidRPr="001F769D" w:rsidRDefault="00BC6959" w:rsidP="00ED1670">
      <w:pPr>
        <w:pStyle w:val="ListParagraph"/>
        <w:numPr>
          <w:ilvl w:val="0"/>
          <w:numId w:val="20"/>
        </w:numPr>
        <w:spacing w:line="240" w:lineRule="auto"/>
        <w:rPr>
          <w:rFonts w:asciiTheme="minorHAnsi" w:hAnsiTheme="minorHAnsi" w:cstheme="minorHAnsi"/>
          <w:szCs w:val="22"/>
        </w:rPr>
      </w:pPr>
      <w:r>
        <w:rPr>
          <w:rFonts w:asciiTheme="minorHAnsi" w:hAnsiTheme="minorHAnsi" w:cstheme="minorHAnsi"/>
          <w:szCs w:val="22"/>
        </w:rPr>
        <w:t>Support their own small case load</w:t>
      </w:r>
      <w:r w:rsidR="001F769D">
        <w:rPr>
          <w:rFonts w:asciiTheme="minorHAnsi" w:hAnsiTheme="minorHAnsi" w:cstheme="minorHAnsi"/>
          <w:szCs w:val="22"/>
        </w:rPr>
        <w:t>.</w:t>
      </w:r>
    </w:p>
    <w:p w14:paraId="13231307" w14:textId="77777777" w:rsidR="00F07243" w:rsidRDefault="00F07243" w:rsidP="007B0006">
      <w:pPr>
        <w:pStyle w:val="ListParagraph"/>
        <w:spacing w:line="240" w:lineRule="auto"/>
        <w:rPr>
          <w:rFonts w:asciiTheme="minorHAnsi" w:hAnsiTheme="minorHAnsi" w:cstheme="minorHAnsi"/>
        </w:rPr>
      </w:pPr>
    </w:p>
    <w:p w14:paraId="563C9C91" w14:textId="77777777" w:rsidR="007B0006" w:rsidRDefault="007B0006" w:rsidP="007B0006">
      <w:pPr>
        <w:pStyle w:val="ListParagraph"/>
        <w:spacing w:line="240" w:lineRule="auto"/>
        <w:rPr>
          <w:rFonts w:asciiTheme="minorHAnsi" w:hAnsiTheme="minorHAnsi" w:cstheme="minorHAnsi"/>
        </w:rPr>
      </w:pPr>
    </w:p>
    <w:p w14:paraId="7BC8F976" w14:textId="77777777" w:rsidR="007B0006" w:rsidRPr="001F769D" w:rsidRDefault="007B0006" w:rsidP="007B0006">
      <w:pPr>
        <w:pStyle w:val="ListParagraph"/>
        <w:spacing w:line="240" w:lineRule="auto"/>
        <w:rPr>
          <w:rFonts w:asciiTheme="minorHAnsi" w:hAnsiTheme="minorHAnsi" w:cstheme="minorHAnsi"/>
        </w:rPr>
      </w:pPr>
    </w:p>
    <w:p w14:paraId="130EB1A1" w14:textId="59D9B2FC" w:rsidR="00F07243" w:rsidRPr="001F769D" w:rsidRDefault="00C242F7" w:rsidP="000C0BFF">
      <w:pPr>
        <w:rPr>
          <w:rFonts w:asciiTheme="minorHAnsi" w:hAnsiTheme="minorHAnsi" w:cstheme="minorHAnsi"/>
          <w:b/>
          <w:u w:val="single"/>
        </w:rPr>
      </w:pPr>
      <w:r w:rsidRPr="001F769D">
        <w:rPr>
          <w:rFonts w:asciiTheme="minorHAnsi" w:hAnsiTheme="minorHAnsi" w:cstheme="minorHAnsi"/>
          <w:b/>
          <w:u w:val="single"/>
        </w:rPr>
        <w:t>Essential Requirements</w:t>
      </w:r>
      <w:r w:rsidR="004E130B">
        <w:rPr>
          <w:rFonts w:asciiTheme="minorHAnsi" w:hAnsiTheme="minorHAnsi" w:cstheme="minorHAnsi"/>
          <w:b/>
          <w:u w:val="single"/>
        </w:rPr>
        <w:t>/Key Selection Criteria</w:t>
      </w:r>
    </w:p>
    <w:p w14:paraId="35C11F9E" w14:textId="77777777" w:rsidR="0061689A" w:rsidRPr="001F769D" w:rsidRDefault="0061689A" w:rsidP="000C0BFF">
      <w:pPr>
        <w:rPr>
          <w:rFonts w:asciiTheme="minorHAnsi" w:hAnsiTheme="minorHAnsi" w:cstheme="minorHAnsi"/>
          <w:u w:val="single"/>
        </w:rPr>
      </w:pPr>
      <w:r w:rsidRPr="001F769D">
        <w:rPr>
          <w:rFonts w:asciiTheme="minorHAnsi" w:hAnsiTheme="minorHAnsi" w:cstheme="minorHAnsi"/>
          <w:u w:val="single"/>
        </w:rPr>
        <w:t>Qualifications</w:t>
      </w:r>
    </w:p>
    <w:p w14:paraId="4CE6B7BB" w14:textId="66A93E7A" w:rsidR="000C0BFF" w:rsidRPr="001F769D" w:rsidRDefault="0061689A" w:rsidP="007D0FB1">
      <w:pPr>
        <w:pStyle w:val="ListParagraph"/>
        <w:numPr>
          <w:ilvl w:val="0"/>
          <w:numId w:val="18"/>
        </w:numPr>
        <w:spacing w:line="240" w:lineRule="auto"/>
        <w:rPr>
          <w:rFonts w:asciiTheme="minorHAnsi" w:hAnsiTheme="minorHAnsi" w:cstheme="minorHAnsi"/>
          <w:szCs w:val="22"/>
        </w:rPr>
      </w:pPr>
      <w:r w:rsidRPr="001F769D">
        <w:rPr>
          <w:rFonts w:asciiTheme="minorHAnsi" w:hAnsiTheme="minorHAnsi" w:cstheme="minorHAnsi"/>
          <w:szCs w:val="22"/>
        </w:rPr>
        <w:lastRenderedPageBreak/>
        <w:t>Relevant health and/</w:t>
      </w:r>
      <w:r w:rsidR="000C0BFF" w:rsidRPr="001F769D">
        <w:rPr>
          <w:rFonts w:asciiTheme="minorHAnsi" w:hAnsiTheme="minorHAnsi" w:cstheme="minorHAnsi"/>
          <w:szCs w:val="22"/>
        </w:rPr>
        <w:t>or welfare tertiary qualification such as Social Work, Psychology, Nursing or Allied Health Sciences</w:t>
      </w:r>
      <w:r w:rsidR="000B4E9E" w:rsidRPr="001F769D">
        <w:rPr>
          <w:rFonts w:asciiTheme="minorHAnsi" w:hAnsiTheme="minorHAnsi" w:cstheme="minorHAnsi"/>
          <w:szCs w:val="22"/>
        </w:rPr>
        <w:t>.</w:t>
      </w:r>
    </w:p>
    <w:p w14:paraId="5C8FCBB6" w14:textId="5BAC5E7D" w:rsidR="00605EBF" w:rsidRPr="007B0006" w:rsidRDefault="000C0BFF" w:rsidP="007B0006">
      <w:pPr>
        <w:pStyle w:val="ListParagraph"/>
        <w:numPr>
          <w:ilvl w:val="0"/>
          <w:numId w:val="18"/>
        </w:numPr>
        <w:spacing w:line="240" w:lineRule="auto"/>
        <w:rPr>
          <w:rFonts w:asciiTheme="minorHAnsi" w:hAnsiTheme="minorHAnsi" w:cstheme="minorHAnsi"/>
        </w:rPr>
      </w:pPr>
      <w:r w:rsidRPr="001F769D">
        <w:rPr>
          <w:rFonts w:asciiTheme="minorHAnsi" w:hAnsiTheme="minorHAnsi" w:cstheme="minorHAnsi"/>
          <w:szCs w:val="22"/>
        </w:rPr>
        <w:t>Certificate IV in AOD or have completed the required competencies</w:t>
      </w:r>
      <w:r w:rsidR="000B4E9E" w:rsidRPr="001F769D">
        <w:rPr>
          <w:rFonts w:asciiTheme="minorHAnsi" w:hAnsiTheme="minorHAnsi" w:cstheme="minorHAnsi"/>
          <w:szCs w:val="22"/>
        </w:rPr>
        <w:t>.</w:t>
      </w:r>
    </w:p>
    <w:p w14:paraId="1386EDDF" w14:textId="77777777" w:rsidR="00605EBF" w:rsidRPr="001F769D" w:rsidRDefault="00605EBF" w:rsidP="00605EBF">
      <w:pPr>
        <w:pStyle w:val="ListParagraph"/>
        <w:spacing w:line="240" w:lineRule="auto"/>
        <w:rPr>
          <w:rFonts w:asciiTheme="minorHAnsi" w:hAnsiTheme="minorHAnsi" w:cstheme="minorHAnsi"/>
          <w:szCs w:val="22"/>
        </w:rPr>
      </w:pPr>
    </w:p>
    <w:p w14:paraId="48EB34C6" w14:textId="6677C64C" w:rsidR="0061689A" w:rsidRPr="001F769D" w:rsidRDefault="006E202D" w:rsidP="0061689A">
      <w:pPr>
        <w:rPr>
          <w:rFonts w:asciiTheme="minorHAnsi" w:hAnsiTheme="minorHAnsi" w:cstheme="minorHAnsi"/>
          <w:u w:val="single"/>
        </w:rPr>
      </w:pPr>
      <w:r w:rsidRPr="001F769D">
        <w:rPr>
          <w:rFonts w:asciiTheme="minorHAnsi" w:hAnsiTheme="minorHAnsi" w:cstheme="minorHAnsi"/>
          <w:u w:val="single"/>
        </w:rPr>
        <w:t xml:space="preserve">Skills and </w:t>
      </w:r>
      <w:r w:rsidR="0061689A" w:rsidRPr="001F769D">
        <w:rPr>
          <w:rFonts w:asciiTheme="minorHAnsi" w:hAnsiTheme="minorHAnsi" w:cstheme="minorHAnsi"/>
          <w:u w:val="single"/>
        </w:rPr>
        <w:t>Experience</w:t>
      </w:r>
    </w:p>
    <w:p w14:paraId="025474B6" w14:textId="68B92927" w:rsidR="007D0FB1" w:rsidRPr="001F769D" w:rsidRDefault="007D0FB1" w:rsidP="007D0FB1">
      <w:pPr>
        <w:pStyle w:val="ListParagraph"/>
        <w:numPr>
          <w:ilvl w:val="0"/>
          <w:numId w:val="18"/>
        </w:numPr>
        <w:spacing w:line="240" w:lineRule="auto"/>
        <w:rPr>
          <w:rFonts w:asciiTheme="minorHAnsi" w:hAnsiTheme="minorHAnsi" w:cstheme="minorHAnsi"/>
          <w:szCs w:val="22"/>
        </w:rPr>
      </w:pPr>
      <w:r w:rsidRPr="001F769D">
        <w:rPr>
          <w:rFonts w:asciiTheme="minorHAnsi" w:hAnsiTheme="minorHAnsi" w:cstheme="minorHAnsi"/>
          <w:szCs w:val="22"/>
        </w:rPr>
        <w:t xml:space="preserve">Minimum </w:t>
      </w:r>
      <w:r w:rsidR="00BF144D">
        <w:rPr>
          <w:rFonts w:asciiTheme="minorHAnsi" w:hAnsiTheme="minorHAnsi" w:cstheme="minorHAnsi"/>
          <w:szCs w:val="22"/>
        </w:rPr>
        <w:t>3</w:t>
      </w:r>
      <w:r w:rsidRPr="001F769D">
        <w:rPr>
          <w:rFonts w:asciiTheme="minorHAnsi" w:hAnsiTheme="minorHAnsi" w:cstheme="minorHAnsi"/>
          <w:szCs w:val="22"/>
        </w:rPr>
        <w:t xml:space="preserve"> years’ experience in leadership in a comparable role with demonstrated leadership skills including the ability to lead and manage a program and the capacity to plan work, motivate staff and monitor </w:t>
      </w:r>
      <w:r w:rsidR="000B4E9E" w:rsidRPr="001F769D">
        <w:rPr>
          <w:rFonts w:asciiTheme="minorHAnsi" w:hAnsiTheme="minorHAnsi" w:cstheme="minorHAnsi"/>
          <w:szCs w:val="22"/>
        </w:rPr>
        <w:t>performance.</w:t>
      </w:r>
    </w:p>
    <w:p w14:paraId="7D0E295A" w14:textId="226CAEE9" w:rsidR="000F42F2" w:rsidRPr="001F769D" w:rsidRDefault="000F42F2" w:rsidP="007D0FB1">
      <w:pPr>
        <w:pStyle w:val="ListParagraph"/>
        <w:numPr>
          <w:ilvl w:val="0"/>
          <w:numId w:val="18"/>
        </w:numPr>
        <w:spacing w:line="240" w:lineRule="auto"/>
        <w:rPr>
          <w:rFonts w:asciiTheme="minorHAnsi" w:hAnsiTheme="minorHAnsi" w:cstheme="minorHAnsi"/>
          <w:szCs w:val="22"/>
        </w:rPr>
      </w:pPr>
      <w:r w:rsidRPr="001F769D">
        <w:rPr>
          <w:rFonts w:asciiTheme="minorHAnsi" w:hAnsiTheme="minorHAnsi" w:cstheme="minorHAnsi"/>
          <w:szCs w:val="22"/>
        </w:rPr>
        <w:t xml:space="preserve">Demonstrated </w:t>
      </w:r>
      <w:r w:rsidR="007D0FB1" w:rsidRPr="001F769D">
        <w:rPr>
          <w:rFonts w:asciiTheme="minorHAnsi" w:hAnsiTheme="minorHAnsi" w:cstheme="minorHAnsi"/>
          <w:szCs w:val="22"/>
        </w:rPr>
        <w:t>expertise in the</w:t>
      </w:r>
      <w:r w:rsidRPr="001F769D">
        <w:rPr>
          <w:rFonts w:asciiTheme="minorHAnsi" w:hAnsiTheme="minorHAnsi" w:cstheme="minorHAnsi"/>
          <w:szCs w:val="22"/>
        </w:rPr>
        <w:t xml:space="preserve"> physiology of </w:t>
      </w:r>
      <w:r w:rsidR="000B4E9E" w:rsidRPr="001F769D">
        <w:rPr>
          <w:rFonts w:asciiTheme="minorHAnsi" w:hAnsiTheme="minorHAnsi" w:cstheme="minorHAnsi"/>
          <w:szCs w:val="22"/>
        </w:rPr>
        <w:t>addiction.</w:t>
      </w:r>
    </w:p>
    <w:p w14:paraId="23556D97" w14:textId="24E1A5EB" w:rsidR="007D0FB1" w:rsidRPr="001F769D" w:rsidRDefault="007D0FB1" w:rsidP="007D0FB1">
      <w:pPr>
        <w:pStyle w:val="ListParagraph"/>
        <w:numPr>
          <w:ilvl w:val="0"/>
          <w:numId w:val="18"/>
        </w:numPr>
        <w:spacing w:line="240" w:lineRule="auto"/>
        <w:rPr>
          <w:rFonts w:asciiTheme="minorHAnsi" w:hAnsiTheme="minorHAnsi" w:cstheme="minorHAnsi"/>
          <w:szCs w:val="22"/>
        </w:rPr>
      </w:pPr>
      <w:r w:rsidRPr="001F769D">
        <w:rPr>
          <w:rFonts w:asciiTheme="minorHAnsi" w:hAnsiTheme="minorHAnsi" w:cstheme="minorHAnsi"/>
          <w:szCs w:val="22"/>
        </w:rPr>
        <w:t>Demonstrated expertise in a range of evidence-based clinical interventions including Cognitive Behavioural Therapy, Motivational Interviewing/Motivational Enhancement Therapy, Family Systems</w:t>
      </w:r>
      <w:r w:rsidR="000B4E9E" w:rsidRPr="001F769D">
        <w:rPr>
          <w:rFonts w:asciiTheme="minorHAnsi" w:hAnsiTheme="minorHAnsi" w:cstheme="minorHAnsi"/>
          <w:szCs w:val="22"/>
        </w:rPr>
        <w:t>.</w:t>
      </w:r>
    </w:p>
    <w:p w14:paraId="1F5A090F" w14:textId="26CF8A91" w:rsidR="000F42F2" w:rsidRPr="001F769D" w:rsidRDefault="00840015" w:rsidP="007D0FB1">
      <w:pPr>
        <w:pStyle w:val="ListParagraph"/>
        <w:numPr>
          <w:ilvl w:val="0"/>
          <w:numId w:val="18"/>
        </w:numPr>
        <w:spacing w:line="240" w:lineRule="auto"/>
        <w:rPr>
          <w:rFonts w:asciiTheme="minorHAnsi" w:hAnsiTheme="minorHAnsi" w:cstheme="minorHAnsi"/>
          <w:szCs w:val="22"/>
        </w:rPr>
      </w:pPr>
      <w:r w:rsidRPr="001F769D">
        <w:rPr>
          <w:rFonts w:asciiTheme="minorHAnsi" w:hAnsiTheme="minorHAnsi" w:cstheme="minorHAnsi"/>
          <w:szCs w:val="22"/>
        </w:rPr>
        <w:t xml:space="preserve">Proven ability to effectively work with people and families experiencing problematic alcohol and other drugs use in a respectful, </w:t>
      </w:r>
      <w:r w:rsidR="00AA3793" w:rsidRPr="00AA3793">
        <w:rPr>
          <w:rFonts w:asciiTheme="minorHAnsi" w:hAnsiTheme="minorHAnsi" w:cstheme="minorHAnsi"/>
          <w:szCs w:val="22"/>
        </w:rPr>
        <w:t>compassionate,</w:t>
      </w:r>
      <w:r w:rsidRPr="001F769D">
        <w:rPr>
          <w:rFonts w:asciiTheme="minorHAnsi" w:hAnsiTheme="minorHAnsi" w:cstheme="minorHAnsi"/>
          <w:szCs w:val="22"/>
        </w:rPr>
        <w:t xml:space="preserve"> and positive </w:t>
      </w:r>
      <w:r w:rsidR="000B4E9E" w:rsidRPr="001F769D">
        <w:rPr>
          <w:rFonts w:asciiTheme="minorHAnsi" w:hAnsiTheme="minorHAnsi" w:cstheme="minorHAnsi"/>
          <w:szCs w:val="22"/>
        </w:rPr>
        <w:t>manner.</w:t>
      </w:r>
      <w:r w:rsidR="0061689A" w:rsidRPr="001F769D">
        <w:rPr>
          <w:rFonts w:asciiTheme="minorHAnsi" w:hAnsiTheme="minorHAnsi" w:cstheme="minorHAnsi"/>
          <w:szCs w:val="22"/>
        </w:rPr>
        <w:t xml:space="preserve"> </w:t>
      </w:r>
    </w:p>
    <w:p w14:paraId="5C1A37B3" w14:textId="3F69C40A" w:rsidR="007D0FB1" w:rsidRPr="001F769D" w:rsidRDefault="007D0FB1" w:rsidP="00A37D01">
      <w:pPr>
        <w:pStyle w:val="ListParagraph"/>
        <w:numPr>
          <w:ilvl w:val="0"/>
          <w:numId w:val="18"/>
        </w:numPr>
        <w:spacing w:line="240" w:lineRule="auto"/>
        <w:rPr>
          <w:rFonts w:asciiTheme="minorHAnsi" w:hAnsiTheme="minorHAnsi" w:cstheme="minorHAnsi"/>
          <w:szCs w:val="22"/>
        </w:rPr>
      </w:pPr>
      <w:r w:rsidRPr="001F769D">
        <w:rPr>
          <w:rFonts w:asciiTheme="minorHAnsi" w:hAnsiTheme="minorHAnsi" w:cstheme="minorHAnsi"/>
          <w:szCs w:val="22"/>
        </w:rPr>
        <w:t xml:space="preserve">Experience in advancing external partnerships, with service providers, </w:t>
      </w:r>
      <w:r w:rsidR="00AA3793" w:rsidRPr="00AA3793">
        <w:rPr>
          <w:rFonts w:asciiTheme="minorHAnsi" w:hAnsiTheme="minorHAnsi" w:cstheme="minorHAnsi"/>
          <w:szCs w:val="22"/>
        </w:rPr>
        <w:t>government,</w:t>
      </w:r>
      <w:r w:rsidRPr="001F769D">
        <w:rPr>
          <w:rFonts w:asciiTheme="minorHAnsi" w:hAnsiTheme="minorHAnsi" w:cstheme="minorHAnsi"/>
          <w:szCs w:val="22"/>
        </w:rPr>
        <w:t xml:space="preserve"> and other stakeholders, to enhance care pat</w:t>
      </w:r>
      <w:r w:rsidR="00253F16" w:rsidRPr="001F769D">
        <w:rPr>
          <w:rFonts w:asciiTheme="minorHAnsi" w:hAnsiTheme="minorHAnsi" w:cstheme="minorHAnsi"/>
          <w:szCs w:val="22"/>
        </w:rPr>
        <w:t xml:space="preserve">hways and build sector </w:t>
      </w:r>
      <w:r w:rsidR="000B4E9E" w:rsidRPr="001F769D">
        <w:rPr>
          <w:rFonts w:asciiTheme="minorHAnsi" w:hAnsiTheme="minorHAnsi" w:cstheme="minorHAnsi"/>
          <w:szCs w:val="22"/>
        </w:rPr>
        <w:t>capacity.</w:t>
      </w:r>
    </w:p>
    <w:p w14:paraId="74D7B128" w14:textId="77777777" w:rsidR="00253F16" w:rsidRPr="001F769D" w:rsidRDefault="00253F16" w:rsidP="00253F16">
      <w:pPr>
        <w:pStyle w:val="ListParagraph"/>
        <w:numPr>
          <w:ilvl w:val="0"/>
          <w:numId w:val="18"/>
        </w:numPr>
        <w:spacing w:line="240" w:lineRule="auto"/>
        <w:rPr>
          <w:rFonts w:asciiTheme="minorHAnsi" w:hAnsiTheme="minorHAnsi" w:cstheme="minorHAnsi"/>
          <w:szCs w:val="22"/>
        </w:rPr>
      </w:pPr>
      <w:r w:rsidRPr="001F769D">
        <w:rPr>
          <w:rFonts w:asciiTheme="minorHAnsi" w:hAnsiTheme="minorHAnsi" w:cstheme="minorHAnsi"/>
          <w:szCs w:val="22"/>
        </w:rPr>
        <w:t>Demonstrated ability to provide leadership and support to staff with a variety of roles and experience.</w:t>
      </w:r>
    </w:p>
    <w:p w14:paraId="11B43149" w14:textId="57929903" w:rsidR="00253F16" w:rsidRPr="001F769D" w:rsidRDefault="00253F16" w:rsidP="00253F16">
      <w:pPr>
        <w:pStyle w:val="ListParagraph"/>
        <w:numPr>
          <w:ilvl w:val="0"/>
          <w:numId w:val="18"/>
        </w:numPr>
        <w:spacing w:line="240" w:lineRule="auto"/>
        <w:rPr>
          <w:rFonts w:asciiTheme="minorHAnsi" w:hAnsiTheme="minorHAnsi" w:cstheme="minorHAnsi"/>
          <w:szCs w:val="22"/>
        </w:rPr>
      </w:pPr>
      <w:r w:rsidRPr="001F769D">
        <w:rPr>
          <w:rFonts w:asciiTheme="minorHAnsi" w:hAnsiTheme="minorHAnsi" w:cstheme="minorHAnsi"/>
          <w:szCs w:val="22"/>
        </w:rPr>
        <w:t xml:space="preserve">Demonstrated ability to develop healthy team </w:t>
      </w:r>
      <w:r w:rsidR="000B4E9E" w:rsidRPr="001F769D">
        <w:rPr>
          <w:rFonts w:asciiTheme="minorHAnsi" w:hAnsiTheme="minorHAnsi" w:cstheme="minorHAnsi"/>
          <w:szCs w:val="22"/>
        </w:rPr>
        <w:t>culture.</w:t>
      </w:r>
    </w:p>
    <w:p w14:paraId="48D38AC5" w14:textId="7292CDC5" w:rsidR="00253F16" w:rsidRPr="001F769D" w:rsidRDefault="00253F16" w:rsidP="00253F16">
      <w:pPr>
        <w:pStyle w:val="ListParagraph"/>
        <w:numPr>
          <w:ilvl w:val="0"/>
          <w:numId w:val="18"/>
        </w:numPr>
        <w:spacing w:line="240" w:lineRule="auto"/>
        <w:rPr>
          <w:rFonts w:asciiTheme="minorHAnsi" w:hAnsiTheme="minorHAnsi" w:cstheme="minorHAnsi"/>
          <w:szCs w:val="22"/>
        </w:rPr>
      </w:pPr>
      <w:r w:rsidRPr="001F769D">
        <w:rPr>
          <w:rFonts w:asciiTheme="minorHAnsi" w:hAnsiTheme="minorHAnsi" w:cstheme="minorHAnsi"/>
          <w:szCs w:val="22"/>
        </w:rPr>
        <w:t>Excellent oral and written communication skills</w:t>
      </w:r>
      <w:r w:rsidR="000B4E9E" w:rsidRPr="001F769D">
        <w:rPr>
          <w:rFonts w:asciiTheme="minorHAnsi" w:hAnsiTheme="minorHAnsi" w:cstheme="minorHAnsi"/>
          <w:szCs w:val="22"/>
        </w:rPr>
        <w:t>.</w:t>
      </w:r>
    </w:p>
    <w:p w14:paraId="59666939" w14:textId="77777777" w:rsidR="0079390D" w:rsidRPr="001F769D" w:rsidRDefault="0079390D" w:rsidP="0079390D">
      <w:pPr>
        <w:rPr>
          <w:rFonts w:asciiTheme="minorHAnsi" w:hAnsiTheme="minorHAnsi" w:cstheme="minorHAnsi"/>
          <w:u w:val="single"/>
        </w:rPr>
      </w:pPr>
    </w:p>
    <w:p w14:paraId="5D22E118" w14:textId="77777777" w:rsidR="0079390D" w:rsidRPr="001F769D" w:rsidRDefault="0079390D" w:rsidP="0079390D">
      <w:pPr>
        <w:rPr>
          <w:rFonts w:asciiTheme="minorHAnsi" w:hAnsiTheme="minorHAnsi" w:cstheme="minorHAnsi"/>
          <w:u w:val="single"/>
        </w:rPr>
      </w:pPr>
      <w:r w:rsidRPr="001F769D">
        <w:rPr>
          <w:rFonts w:asciiTheme="minorHAnsi" w:hAnsiTheme="minorHAnsi" w:cstheme="minorHAnsi"/>
          <w:u w:val="single"/>
        </w:rPr>
        <w:t xml:space="preserve">Terms: </w:t>
      </w:r>
    </w:p>
    <w:p w14:paraId="04D8047B" w14:textId="6F3B30A3" w:rsidR="00AA3793" w:rsidRPr="001F769D" w:rsidRDefault="00AA3793" w:rsidP="00AA3793">
      <w:pPr>
        <w:rPr>
          <w:rFonts w:asciiTheme="minorHAnsi" w:hAnsiTheme="minorHAnsi" w:cstheme="minorHAnsi"/>
        </w:rPr>
      </w:pPr>
      <w:r w:rsidRPr="001F769D">
        <w:rPr>
          <w:rFonts w:asciiTheme="minorHAnsi" w:hAnsiTheme="minorHAnsi" w:cstheme="minorHAnsi"/>
        </w:rPr>
        <w:t xml:space="preserve">This position is offered as a </w:t>
      </w:r>
      <w:r>
        <w:rPr>
          <w:rFonts w:asciiTheme="minorHAnsi" w:hAnsiTheme="minorHAnsi" w:cstheme="minorHAnsi"/>
        </w:rPr>
        <w:t>full</w:t>
      </w:r>
      <w:r w:rsidRPr="001F769D">
        <w:rPr>
          <w:rFonts w:asciiTheme="minorHAnsi" w:hAnsiTheme="minorHAnsi" w:cstheme="minorHAnsi"/>
        </w:rPr>
        <w:t xml:space="preserve">-time until July 1, 2024 - EFT </w:t>
      </w:r>
      <w:r>
        <w:rPr>
          <w:rFonts w:asciiTheme="minorHAnsi" w:hAnsiTheme="minorHAnsi" w:cstheme="minorHAnsi"/>
        </w:rPr>
        <w:t>1.0</w:t>
      </w:r>
      <w:r w:rsidRPr="001F769D">
        <w:rPr>
          <w:rFonts w:asciiTheme="minorHAnsi" w:hAnsiTheme="minorHAnsi" w:cstheme="minorHAnsi"/>
        </w:rPr>
        <w:t xml:space="preserve"> </w:t>
      </w:r>
    </w:p>
    <w:p w14:paraId="6E309A21" w14:textId="77777777" w:rsidR="00AA3793" w:rsidRPr="001F769D" w:rsidRDefault="00AA3793" w:rsidP="00AA3793">
      <w:pPr>
        <w:rPr>
          <w:rFonts w:asciiTheme="minorHAnsi" w:hAnsiTheme="minorHAnsi" w:cstheme="minorHAnsi"/>
        </w:rPr>
      </w:pPr>
      <w:r w:rsidRPr="001F769D">
        <w:rPr>
          <w:rFonts w:asciiTheme="minorHAnsi" w:hAnsiTheme="minorHAnsi" w:cstheme="minorHAnsi"/>
        </w:rPr>
        <w:t>Attractive Salary Sacrifice options available</w:t>
      </w:r>
    </w:p>
    <w:p w14:paraId="771AE07C" w14:textId="7EF38DC4" w:rsidR="0079390D" w:rsidRPr="001F769D" w:rsidRDefault="00AA3793" w:rsidP="001F769D">
      <w:pPr>
        <w:rPr>
          <w:rFonts w:asciiTheme="minorHAnsi" w:hAnsiTheme="minorHAnsi" w:cstheme="minorHAnsi"/>
        </w:rPr>
      </w:pPr>
      <w:r w:rsidRPr="001F769D">
        <w:rPr>
          <w:rFonts w:asciiTheme="minorHAnsi" w:hAnsiTheme="minorHAnsi" w:cstheme="minorHAnsi"/>
        </w:rPr>
        <w:t xml:space="preserve">* May be extended pending availability of ongoing funding. </w:t>
      </w:r>
    </w:p>
    <w:p w14:paraId="774E6E67" w14:textId="705E3D03" w:rsidR="000F42F2" w:rsidRPr="001F769D" w:rsidRDefault="00506348" w:rsidP="001F769D">
      <w:pPr>
        <w:rPr>
          <w:rFonts w:asciiTheme="minorHAnsi" w:hAnsiTheme="minorHAnsi" w:cstheme="minorHAnsi"/>
        </w:rPr>
      </w:pPr>
      <w:r w:rsidRPr="001F769D">
        <w:rPr>
          <w:rFonts w:asciiTheme="minorHAnsi" w:hAnsiTheme="minorHAnsi" w:cstheme="minorHAnsi"/>
        </w:rPr>
        <w:t xml:space="preserve">Please note:  </w:t>
      </w:r>
      <w:r w:rsidR="000C0BFF" w:rsidRPr="001F769D">
        <w:rPr>
          <w:rFonts w:asciiTheme="minorHAnsi" w:hAnsiTheme="minorHAnsi" w:cstheme="minorHAnsi"/>
        </w:rPr>
        <w:t xml:space="preserve">It is mandatory for the successful applicant to hold a current Working with Children Check and be prepared to undergo a National Criminal History Check prior to </w:t>
      </w:r>
      <w:r w:rsidR="00AA3793" w:rsidRPr="00AA3793">
        <w:rPr>
          <w:rFonts w:asciiTheme="minorHAnsi" w:hAnsiTheme="minorHAnsi" w:cstheme="minorHAnsi"/>
        </w:rPr>
        <w:t>commencement.</w:t>
      </w:r>
    </w:p>
    <w:p w14:paraId="4BA9B6CB" w14:textId="77777777" w:rsidR="00A37D01" w:rsidRPr="001F769D" w:rsidRDefault="00A37D01" w:rsidP="00506348">
      <w:pPr>
        <w:ind w:left="360"/>
        <w:rPr>
          <w:rFonts w:asciiTheme="minorHAnsi" w:hAnsiTheme="minorHAnsi" w:cstheme="minorHAnsi"/>
        </w:rPr>
      </w:pPr>
    </w:p>
    <w:p w14:paraId="5C74A217" w14:textId="77777777" w:rsidR="00A37D01" w:rsidRPr="001F769D" w:rsidRDefault="00A37D01" w:rsidP="00A37D01">
      <w:pPr>
        <w:rPr>
          <w:rFonts w:asciiTheme="minorHAnsi" w:hAnsiTheme="minorHAnsi" w:cstheme="minorHAnsi"/>
          <w:b/>
        </w:rPr>
      </w:pPr>
      <w:r w:rsidRPr="001F769D">
        <w:rPr>
          <w:rFonts w:asciiTheme="minorHAnsi" w:hAnsiTheme="minorHAnsi" w:cstheme="minorHAnsi"/>
          <w:b/>
        </w:rPr>
        <w:t xml:space="preserve">To Apply: </w:t>
      </w:r>
    </w:p>
    <w:p w14:paraId="017B254D" w14:textId="77777777" w:rsidR="00A37D01" w:rsidRPr="001F769D" w:rsidRDefault="00A37D01" w:rsidP="00A37D01">
      <w:pPr>
        <w:rPr>
          <w:rFonts w:asciiTheme="minorHAnsi" w:hAnsiTheme="minorHAnsi" w:cstheme="minorHAnsi"/>
          <w:u w:val="single"/>
        </w:rPr>
      </w:pPr>
      <w:r w:rsidRPr="001F769D">
        <w:rPr>
          <w:rFonts w:asciiTheme="minorHAnsi" w:hAnsiTheme="minorHAnsi" w:cstheme="minorHAnsi"/>
        </w:rPr>
        <w:t xml:space="preserve"> </w:t>
      </w:r>
      <w:r w:rsidRPr="001F769D">
        <w:rPr>
          <w:rFonts w:asciiTheme="minorHAnsi" w:hAnsiTheme="minorHAnsi" w:cstheme="minorHAnsi"/>
          <w:u w:val="single"/>
        </w:rPr>
        <w:t xml:space="preserve">Applications should include: </w:t>
      </w:r>
    </w:p>
    <w:p w14:paraId="6C529F63" w14:textId="77777777" w:rsidR="00A37D01" w:rsidRPr="001F769D" w:rsidRDefault="00A37D01" w:rsidP="00A37D01">
      <w:pPr>
        <w:pStyle w:val="ListParagraph"/>
        <w:numPr>
          <w:ilvl w:val="0"/>
          <w:numId w:val="21"/>
        </w:numPr>
        <w:rPr>
          <w:rFonts w:asciiTheme="minorHAnsi" w:hAnsiTheme="minorHAnsi" w:cstheme="minorHAnsi"/>
          <w:szCs w:val="22"/>
        </w:rPr>
      </w:pPr>
      <w:r w:rsidRPr="001F769D">
        <w:rPr>
          <w:rFonts w:asciiTheme="minorHAnsi" w:hAnsiTheme="minorHAnsi" w:cstheme="minorHAnsi"/>
          <w:szCs w:val="22"/>
        </w:rPr>
        <w:t xml:space="preserve">Cover letter </w:t>
      </w:r>
      <w:r w:rsidRPr="001F769D">
        <w:rPr>
          <w:rFonts w:asciiTheme="minorHAnsi" w:hAnsiTheme="minorHAnsi" w:cstheme="minorHAnsi"/>
          <w:szCs w:val="22"/>
          <w:u w:val="single"/>
        </w:rPr>
        <w:t>addressing the Key Selection Criteria</w:t>
      </w:r>
      <w:r w:rsidRPr="001F769D">
        <w:rPr>
          <w:rFonts w:asciiTheme="minorHAnsi" w:hAnsiTheme="minorHAnsi" w:cstheme="minorHAnsi"/>
          <w:szCs w:val="22"/>
        </w:rPr>
        <w:t>*</w:t>
      </w:r>
    </w:p>
    <w:p w14:paraId="38B97D72" w14:textId="3C227171" w:rsidR="00A37D01" w:rsidRPr="001F769D" w:rsidRDefault="00A37D01" w:rsidP="00A37D01">
      <w:pPr>
        <w:pStyle w:val="ListParagraph"/>
        <w:numPr>
          <w:ilvl w:val="0"/>
          <w:numId w:val="21"/>
        </w:numPr>
        <w:rPr>
          <w:rFonts w:asciiTheme="minorHAnsi" w:hAnsiTheme="minorHAnsi" w:cstheme="minorHAnsi"/>
          <w:szCs w:val="22"/>
        </w:rPr>
      </w:pPr>
      <w:r w:rsidRPr="001F769D">
        <w:rPr>
          <w:rFonts w:asciiTheme="minorHAnsi" w:hAnsiTheme="minorHAnsi" w:cstheme="minorHAnsi"/>
          <w:szCs w:val="22"/>
        </w:rPr>
        <w:t>Up</w:t>
      </w:r>
      <w:r w:rsidR="00BF144D">
        <w:rPr>
          <w:rFonts w:asciiTheme="minorHAnsi" w:hAnsiTheme="minorHAnsi" w:cstheme="minorHAnsi"/>
          <w:szCs w:val="22"/>
        </w:rPr>
        <w:t>-</w:t>
      </w:r>
      <w:r w:rsidRPr="001F769D">
        <w:rPr>
          <w:rFonts w:asciiTheme="minorHAnsi" w:hAnsiTheme="minorHAnsi" w:cstheme="minorHAnsi"/>
          <w:szCs w:val="22"/>
        </w:rPr>
        <w:t>to</w:t>
      </w:r>
      <w:r w:rsidR="00BF144D">
        <w:rPr>
          <w:rFonts w:asciiTheme="minorHAnsi" w:hAnsiTheme="minorHAnsi" w:cstheme="minorHAnsi"/>
          <w:szCs w:val="22"/>
        </w:rPr>
        <w:t>-</w:t>
      </w:r>
      <w:r w:rsidRPr="001F769D">
        <w:rPr>
          <w:rFonts w:asciiTheme="minorHAnsi" w:hAnsiTheme="minorHAnsi" w:cstheme="minorHAnsi"/>
          <w:szCs w:val="22"/>
        </w:rPr>
        <w:t>date resume</w:t>
      </w:r>
    </w:p>
    <w:p w14:paraId="3F0E53C2" w14:textId="77777777" w:rsidR="00A37D01" w:rsidRPr="001F769D" w:rsidRDefault="00A37D01" w:rsidP="00A37D01">
      <w:pPr>
        <w:pStyle w:val="ListParagraph"/>
        <w:numPr>
          <w:ilvl w:val="0"/>
          <w:numId w:val="21"/>
        </w:numPr>
        <w:rPr>
          <w:rFonts w:asciiTheme="minorHAnsi" w:hAnsiTheme="minorHAnsi" w:cstheme="minorHAnsi"/>
          <w:szCs w:val="22"/>
        </w:rPr>
      </w:pPr>
      <w:r w:rsidRPr="001F769D">
        <w:rPr>
          <w:rFonts w:asciiTheme="minorHAnsi" w:hAnsiTheme="minorHAnsi" w:cstheme="minorHAnsi"/>
          <w:szCs w:val="22"/>
        </w:rPr>
        <w:t>2 professional references</w:t>
      </w:r>
    </w:p>
    <w:p w14:paraId="23B00F0C" w14:textId="77777777" w:rsidR="00A37D01" w:rsidRPr="001F769D" w:rsidRDefault="00A37D01" w:rsidP="00A37D01">
      <w:pPr>
        <w:ind w:left="360"/>
        <w:rPr>
          <w:rFonts w:asciiTheme="minorHAnsi" w:hAnsiTheme="minorHAnsi" w:cstheme="minorHAnsi"/>
        </w:rPr>
      </w:pPr>
      <w:r w:rsidRPr="001F769D">
        <w:rPr>
          <w:rFonts w:asciiTheme="minorHAnsi" w:hAnsiTheme="minorHAnsi" w:cstheme="minorHAnsi"/>
        </w:rPr>
        <w:t xml:space="preserve">*Applications that do not address the Key Selection Criteria will not be considered. </w:t>
      </w:r>
    </w:p>
    <w:p w14:paraId="6C4D7300" w14:textId="77777777" w:rsidR="00BF144D" w:rsidRDefault="00BF144D" w:rsidP="00A37D01">
      <w:pPr>
        <w:rPr>
          <w:rFonts w:asciiTheme="minorHAnsi" w:hAnsiTheme="minorHAnsi" w:cstheme="minorHAnsi"/>
          <w:u w:val="single"/>
        </w:rPr>
      </w:pPr>
    </w:p>
    <w:p w14:paraId="343E0378" w14:textId="2451AC58" w:rsidR="00A37D01" w:rsidRPr="001F769D" w:rsidRDefault="00605EBF" w:rsidP="00A37D01">
      <w:pPr>
        <w:rPr>
          <w:rFonts w:asciiTheme="minorHAnsi" w:hAnsiTheme="minorHAnsi" w:cstheme="minorHAnsi"/>
          <w:u w:val="single"/>
        </w:rPr>
      </w:pPr>
      <w:r w:rsidRPr="001F769D">
        <w:rPr>
          <w:rFonts w:asciiTheme="minorHAnsi" w:hAnsiTheme="minorHAnsi" w:cstheme="minorHAnsi"/>
          <w:u w:val="single"/>
        </w:rPr>
        <w:t>Applications should be emailed as follows:</w:t>
      </w:r>
      <w:r w:rsidR="00A37D01" w:rsidRPr="001F769D">
        <w:rPr>
          <w:rFonts w:asciiTheme="minorHAnsi" w:hAnsiTheme="minorHAnsi" w:cstheme="minorHAnsi"/>
          <w:u w:val="single"/>
        </w:rPr>
        <w:t xml:space="preserve"> </w:t>
      </w:r>
    </w:p>
    <w:p w14:paraId="4A17F0B4" w14:textId="4999686D" w:rsidR="00A37D01" w:rsidRPr="001F769D" w:rsidRDefault="00605EBF" w:rsidP="00A37D01">
      <w:pPr>
        <w:rPr>
          <w:rStyle w:val="Hyperlink"/>
          <w:rFonts w:asciiTheme="minorHAnsi" w:hAnsiTheme="minorHAnsi" w:cstheme="minorHAnsi"/>
        </w:rPr>
      </w:pPr>
      <w:r w:rsidRPr="001F769D">
        <w:rPr>
          <w:rFonts w:asciiTheme="minorHAnsi" w:hAnsiTheme="minorHAnsi" w:cstheme="minorHAnsi"/>
        </w:rPr>
        <w:t xml:space="preserve">TO: </w:t>
      </w:r>
      <w:r w:rsidRPr="001F769D">
        <w:rPr>
          <w:rFonts w:asciiTheme="minorHAnsi" w:hAnsiTheme="minorHAnsi" w:cstheme="minorHAnsi"/>
        </w:rPr>
        <w:tab/>
      </w:r>
      <w:hyperlink r:id="rId12" w:history="1">
        <w:r w:rsidR="00A37D01" w:rsidRPr="001F769D">
          <w:rPr>
            <w:rStyle w:val="Hyperlink"/>
            <w:rFonts w:asciiTheme="minorHAnsi" w:hAnsiTheme="minorHAnsi" w:cstheme="minorHAnsi"/>
          </w:rPr>
          <w:t>Gayle@firststep.org.au</w:t>
        </w:r>
      </w:hyperlink>
    </w:p>
    <w:p w14:paraId="1D47F15F" w14:textId="1066D36C" w:rsidR="00605EBF" w:rsidRPr="001F769D" w:rsidRDefault="00605EBF" w:rsidP="00A37D01">
      <w:pPr>
        <w:rPr>
          <w:rFonts w:asciiTheme="minorHAnsi" w:hAnsiTheme="minorHAnsi" w:cstheme="minorHAnsi"/>
        </w:rPr>
      </w:pPr>
      <w:r w:rsidRPr="001F769D">
        <w:rPr>
          <w:rFonts w:asciiTheme="minorHAnsi" w:hAnsiTheme="minorHAnsi" w:cstheme="minorHAnsi"/>
        </w:rPr>
        <w:t xml:space="preserve">REF: </w:t>
      </w:r>
      <w:r w:rsidRPr="001F769D">
        <w:rPr>
          <w:rFonts w:asciiTheme="minorHAnsi" w:hAnsiTheme="minorHAnsi" w:cstheme="minorHAnsi"/>
        </w:rPr>
        <w:tab/>
        <w:t>RSL/</w:t>
      </w:r>
      <w:r w:rsidR="00CF210D">
        <w:rPr>
          <w:rFonts w:asciiTheme="minorHAnsi" w:hAnsiTheme="minorHAnsi" w:cstheme="minorHAnsi"/>
        </w:rPr>
        <w:t>Manager</w:t>
      </w:r>
    </w:p>
    <w:p w14:paraId="08771C46" w14:textId="5E3D52D2" w:rsidR="00605EBF" w:rsidRPr="001F769D" w:rsidRDefault="00605EBF" w:rsidP="00A37D01">
      <w:pPr>
        <w:rPr>
          <w:rFonts w:asciiTheme="minorHAnsi" w:hAnsiTheme="minorHAnsi" w:cstheme="minorHAnsi"/>
        </w:rPr>
      </w:pPr>
      <w:r w:rsidRPr="001F769D">
        <w:rPr>
          <w:rFonts w:asciiTheme="minorHAnsi" w:hAnsiTheme="minorHAnsi" w:cstheme="minorHAnsi"/>
        </w:rPr>
        <w:t xml:space="preserve">BY: </w:t>
      </w:r>
      <w:r w:rsidRPr="001F769D">
        <w:rPr>
          <w:rFonts w:asciiTheme="minorHAnsi" w:hAnsiTheme="minorHAnsi" w:cstheme="minorHAnsi"/>
        </w:rPr>
        <w:tab/>
        <w:t>ASAP</w:t>
      </w:r>
    </w:p>
    <w:p w14:paraId="1E261702" w14:textId="77777777" w:rsidR="009A2BF4" w:rsidRPr="001F769D" w:rsidRDefault="009A2BF4" w:rsidP="00A37D01">
      <w:pPr>
        <w:rPr>
          <w:rFonts w:asciiTheme="minorHAnsi" w:hAnsiTheme="minorHAnsi" w:cstheme="minorHAnsi"/>
        </w:rPr>
      </w:pPr>
    </w:p>
    <w:p w14:paraId="16EE6EB0" w14:textId="3D84CE24" w:rsidR="000F42F2" w:rsidRDefault="009A2BF4" w:rsidP="00F07243">
      <w:r w:rsidRPr="001F769D">
        <w:rPr>
          <w:rFonts w:asciiTheme="minorHAnsi" w:eastAsia="Times New Roman" w:hAnsiTheme="minorHAnsi" w:cstheme="minorHAnsi"/>
        </w:rPr>
        <w:t xml:space="preserve">Note: First Step is </w:t>
      </w:r>
      <w:r w:rsidR="007B0006" w:rsidRPr="001F769D">
        <w:rPr>
          <w:rFonts w:asciiTheme="minorHAnsi" w:eastAsia="Times New Roman" w:hAnsiTheme="minorHAnsi" w:cstheme="minorHAnsi"/>
        </w:rPr>
        <w:t>an</w:t>
      </w:r>
      <w:r w:rsidRPr="001F769D">
        <w:rPr>
          <w:rFonts w:asciiTheme="minorHAnsi" w:eastAsia="Times New Roman" w:hAnsiTheme="minorHAnsi" w:cstheme="minorHAnsi"/>
        </w:rPr>
        <w:t xml:space="preserve"> independent not-for-profit organisation that provides a safe and nurturing work environment for people of all backgrounds, genders, religions, sexualities, </w:t>
      </w:r>
      <w:r w:rsidR="007B0006" w:rsidRPr="001F769D">
        <w:rPr>
          <w:rFonts w:asciiTheme="minorHAnsi" w:eastAsia="Times New Roman" w:hAnsiTheme="minorHAnsi" w:cstheme="minorHAnsi"/>
        </w:rPr>
        <w:t>ethnicities,</w:t>
      </w:r>
      <w:r w:rsidRPr="001F769D">
        <w:rPr>
          <w:rFonts w:asciiTheme="minorHAnsi" w:eastAsia="Times New Roman" w:hAnsiTheme="minorHAnsi" w:cstheme="minorHAnsi"/>
        </w:rPr>
        <w:t xml:space="preserve"> or any other factor.</w:t>
      </w:r>
      <w:r w:rsidR="00BF144D">
        <w:rPr>
          <w:rStyle w:val="normaltextrun"/>
          <w:rFonts w:ascii="Calibri" w:hAnsi="Calibri" w:cs="Calibri"/>
          <w:color w:val="000000"/>
          <w:shd w:val="clear" w:color="auto" w:fill="FFFFFF"/>
          <w:lang w:val="en-US"/>
        </w:rPr>
        <w:t xml:space="preserve">  People with a lived experience of mental illness or substance use are encouraged to apply and are invited to address their experience from a strength-based perspective in their </w:t>
      </w:r>
      <w:r w:rsidR="007B0006">
        <w:rPr>
          <w:rStyle w:val="normaltextrun"/>
          <w:rFonts w:ascii="Calibri" w:hAnsi="Calibri" w:cs="Calibri"/>
          <w:color w:val="000000"/>
          <w:shd w:val="clear" w:color="auto" w:fill="FFFFFF"/>
          <w:lang w:val="en-US"/>
        </w:rPr>
        <w:t>applications if</w:t>
      </w:r>
      <w:r w:rsidR="00BF144D">
        <w:rPr>
          <w:rStyle w:val="normaltextrun"/>
          <w:rFonts w:ascii="Calibri" w:hAnsi="Calibri" w:cs="Calibri"/>
          <w:color w:val="000000"/>
          <w:shd w:val="clear" w:color="auto" w:fill="FFFFFF"/>
          <w:lang w:val="en-US"/>
        </w:rPr>
        <w:t xml:space="preserve"> they feel comfortable to do so</w:t>
      </w:r>
      <w:r w:rsidR="007B0006">
        <w:rPr>
          <w:rStyle w:val="normaltextrun"/>
          <w:rFonts w:ascii="Calibri" w:hAnsi="Calibri" w:cs="Calibri"/>
          <w:color w:val="000000"/>
          <w:shd w:val="clear" w:color="auto" w:fill="FFFFFF"/>
          <w:lang w:val="en-US"/>
        </w:rPr>
        <w:t xml:space="preserve">. </w:t>
      </w:r>
      <w:r w:rsidR="00BF144D">
        <w:rPr>
          <w:rStyle w:val="normaltextrun"/>
          <w:rFonts w:ascii="Calibri" w:hAnsi="Calibri" w:cs="Calibri"/>
          <w:color w:val="000000"/>
          <w:shd w:val="clear" w:color="auto" w:fill="FFFFFF"/>
          <w:lang w:val="en-US"/>
        </w:rPr>
        <w:t xml:space="preserve">Note that there are designated peers at First Step and that </w:t>
      </w:r>
      <w:proofErr w:type="gramStart"/>
      <w:r w:rsidR="00BF144D">
        <w:rPr>
          <w:rStyle w:val="normaltextrun"/>
          <w:rFonts w:ascii="Calibri" w:hAnsi="Calibri" w:cs="Calibri"/>
          <w:color w:val="000000"/>
          <w:shd w:val="clear" w:color="auto" w:fill="FFFFFF"/>
          <w:lang w:val="en-US"/>
        </w:rPr>
        <w:t>many</w:t>
      </w:r>
      <w:proofErr w:type="gramEnd"/>
      <w:r w:rsidR="00BF144D">
        <w:rPr>
          <w:rStyle w:val="normaltextrun"/>
          <w:rFonts w:ascii="Calibri" w:hAnsi="Calibri" w:cs="Calibri"/>
          <w:color w:val="000000"/>
          <w:shd w:val="clear" w:color="auto" w:fill="FFFFFF"/>
          <w:lang w:val="en-US"/>
        </w:rPr>
        <w:t xml:space="preserve"> staff members have </w:t>
      </w:r>
      <w:r w:rsidR="007B0006">
        <w:rPr>
          <w:rStyle w:val="normaltextrun"/>
          <w:rFonts w:ascii="Calibri" w:hAnsi="Calibri" w:cs="Calibri"/>
          <w:color w:val="000000"/>
          <w:shd w:val="clear" w:color="auto" w:fill="FFFFFF"/>
          <w:lang w:val="en-US"/>
        </w:rPr>
        <w:t>lived</w:t>
      </w:r>
      <w:r w:rsidR="00BF144D">
        <w:rPr>
          <w:rStyle w:val="normaltextrun"/>
          <w:rFonts w:ascii="Calibri" w:hAnsi="Calibri" w:cs="Calibri"/>
          <w:color w:val="000000"/>
          <w:shd w:val="clear" w:color="auto" w:fill="FFFFFF"/>
          <w:lang w:val="en-US"/>
        </w:rPr>
        <w:t xml:space="preserve"> experience.</w:t>
      </w:r>
      <w:r w:rsidR="00BF144D">
        <w:rPr>
          <w:rStyle w:val="eop"/>
          <w:rFonts w:ascii="Calibri" w:hAnsi="Calibri" w:cs="Calibri"/>
          <w:color w:val="000000"/>
          <w:shd w:val="clear" w:color="auto" w:fill="FFFFFF"/>
        </w:rPr>
        <w:t> </w:t>
      </w:r>
    </w:p>
    <w:sectPr w:rsidR="000F42F2" w:rsidSect="007B0006">
      <w:footerReference w:type="default" r:id="rId13"/>
      <w:footerReference w:type="first" r:id="rId14"/>
      <w:pgSz w:w="11906" w:h="16838"/>
      <w:pgMar w:top="720" w:right="720" w:bottom="720" w:left="720" w:header="708" w:footer="5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61F42" w14:textId="77777777" w:rsidR="00FE160F" w:rsidRDefault="00FE160F" w:rsidP="003A5F95">
      <w:pPr>
        <w:spacing w:after="0"/>
      </w:pPr>
      <w:r>
        <w:separator/>
      </w:r>
    </w:p>
  </w:endnote>
  <w:endnote w:type="continuationSeparator" w:id="0">
    <w:p w14:paraId="684B47FA" w14:textId="77777777" w:rsidR="00FE160F" w:rsidRDefault="00FE160F" w:rsidP="003A5F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Erbar-LightCondensed">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72F6" w14:textId="25827C93" w:rsidR="0092625B" w:rsidRDefault="0092625B">
    <w:pPr>
      <w:pStyle w:val="Footer"/>
    </w:pPr>
    <w:r w:rsidRPr="008B317E">
      <w:rPr>
        <w:sz w:val="16"/>
        <w:szCs w:val="16"/>
      </w:rPr>
      <w:t xml:space="preserve">Page </w:t>
    </w:r>
    <w:r w:rsidRPr="008B317E">
      <w:rPr>
        <w:b/>
        <w:bCs/>
        <w:sz w:val="16"/>
        <w:szCs w:val="16"/>
      </w:rPr>
      <w:fldChar w:fldCharType="begin"/>
    </w:r>
    <w:r w:rsidRPr="008B317E">
      <w:rPr>
        <w:b/>
        <w:bCs/>
        <w:sz w:val="16"/>
        <w:szCs w:val="16"/>
      </w:rPr>
      <w:instrText xml:space="preserve"> PAGE  \* Arabic  \* MERGEFORMAT </w:instrText>
    </w:r>
    <w:r w:rsidRPr="008B317E">
      <w:rPr>
        <w:b/>
        <w:bCs/>
        <w:sz w:val="16"/>
        <w:szCs w:val="16"/>
      </w:rPr>
      <w:fldChar w:fldCharType="separate"/>
    </w:r>
    <w:r w:rsidR="00DC54C6">
      <w:rPr>
        <w:b/>
        <w:bCs/>
        <w:noProof/>
        <w:sz w:val="16"/>
        <w:szCs w:val="16"/>
      </w:rPr>
      <w:t>2</w:t>
    </w:r>
    <w:r w:rsidRPr="008B317E">
      <w:rPr>
        <w:b/>
        <w:bCs/>
        <w:sz w:val="16"/>
        <w:szCs w:val="16"/>
      </w:rPr>
      <w:fldChar w:fldCharType="end"/>
    </w:r>
    <w:r w:rsidRPr="008B317E">
      <w:rPr>
        <w:sz w:val="16"/>
        <w:szCs w:val="16"/>
      </w:rPr>
      <w:t xml:space="preserve"> of </w:t>
    </w:r>
    <w:r w:rsidRPr="008B317E">
      <w:rPr>
        <w:b/>
        <w:bCs/>
        <w:sz w:val="16"/>
        <w:szCs w:val="16"/>
      </w:rPr>
      <w:fldChar w:fldCharType="begin"/>
    </w:r>
    <w:r w:rsidRPr="008B317E">
      <w:rPr>
        <w:b/>
        <w:bCs/>
        <w:sz w:val="16"/>
        <w:szCs w:val="16"/>
      </w:rPr>
      <w:instrText xml:space="preserve"> NUMPAGES  \* Arabic  \* MERGEFORMAT </w:instrText>
    </w:r>
    <w:r w:rsidRPr="008B317E">
      <w:rPr>
        <w:b/>
        <w:bCs/>
        <w:sz w:val="16"/>
        <w:szCs w:val="16"/>
      </w:rPr>
      <w:fldChar w:fldCharType="separate"/>
    </w:r>
    <w:r w:rsidR="00DC54C6">
      <w:rPr>
        <w:b/>
        <w:bCs/>
        <w:noProof/>
        <w:sz w:val="16"/>
        <w:szCs w:val="16"/>
      </w:rPr>
      <w:t>2</w:t>
    </w:r>
    <w:r w:rsidRPr="008B317E">
      <w:rPr>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4E90" w14:textId="17458061" w:rsidR="0092625B" w:rsidRPr="00467B1D" w:rsidRDefault="0092625B" w:rsidP="00153C92">
    <w:pPr>
      <w:pStyle w:val="Footer"/>
      <w:jc w:val="right"/>
      <w:rPr>
        <w:sz w:val="16"/>
        <w:szCs w:val="16"/>
      </w:rPr>
    </w:pPr>
    <w:r w:rsidRPr="008B317E">
      <w:rPr>
        <w:sz w:val="16"/>
        <w:szCs w:val="16"/>
      </w:rPr>
      <w:t xml:space="preserve">Page </w:t>
    </w:r>
    <w:r w:rsidRPr="008B317E">
      <w:rPr>
        <w:b/>
        <w:bCs/>
        <w:sz w:val="16"/>
        <w:szCs w:val="16"/>
      </w:rPr>
      <w:fldChar w:fldCharType="begin"/>
    </w:r>
    <w:r w:rsidRPr="008B317E">
      <w:rPr>
        <w:b/>
        <w:bCs/>
        <w:sz w:val="16"/>
        <w:szCs w:val="16"/>
      </w:rPr>
      <w:instrText xml:space="preserve"> PAGE  \* Arabic  \* MERGEFORMAT </w:instrText>
    </w:r>
    <w:r w:rsidRPr="008B317E">
      <w:rPr>
        <w:b/>
        <w:bCs/>
        <w:sz w:val="16"/>
        <w:szCs w:val="16"/>
      </w:rPr>
      <w:fldChar w:fldCharType="separate"/>
    </w:r>
    <w:r w:rsidR="00DC54C6">
      <w:rPr>
        <w:b/>
        <w:bCs/>
        <w:noProof/>
        <w:sz w:val="16"/>
        <w:szCs w:val="16"/>
      </w:rPr>
      <w:t>1</w:t>
    </w:r>
    <w:r w:rsidRPr="008B317E">
      <w:rPr>
        <w:b/>
        <w:bCs/>
        <w:sz w:val="16"/>
        <w:szCs w:val="16"/>
      </w:rPr>
      <w:fldChar w:fldCharType="end"/>
    </w:r>
    <w:r w:rsidRPr="008B317E">
      <w:rPr>
        <w:sz w:val="16"/>
        <w:szCs w:val="16"/>
      </w:rPr>
      <w:t xml:space="preserve"> of </w:t>
    </w:r>
    <w:r w:rsidRPr="008B317E">
      <w:rPr>
        <w:b/>
        <w:bCs/>
        <w:sz w:val="16"/>
        <w:szCs w:val="16"/>
      </w:rPr>
      <w:fldChar w:fldCharType="begin"/>
    </w:r>
    <w:r w:rsidRPr="008B317E">
      <w:rPr>
        <w:b/>
        <w:bCs/>
        <w:sz w:val="16"/>
        <w:szCs w:val="16"/>
      </w:rPr>
      <w:instrText xml:space="preserve"> NUMPAGES  \* Arabic  \* MERGEFORMAT </w:instrText>
    </w:r>
    <w:r w:rsidRPr="008B317E">
      <w:rPr>
        <w:b/>
        <w:bCs/>
        <w:sz w:val="16"/>
        <w:szCs w:val="16"/>
      </w:rPr>
      <w:fldChar w:fldCharType="separate"/>
    </w:r>
    <w:r w:rsidR="00DC54C6">
      <w:rPr>
        <w:b/>
        <w:bCs/>
        <w:noProof/>
        <w:sz w:val="16"/>
        <w:szCs w:val="16"/>
      </w:rPr>
      <w:t>2</w:t>
    </w:r>
    <w:r w:rsidRPr="008B317E">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A59CF" w14:textId="77777777" w:rsidR="00FE160F" w:rsidRDefault="00FE160F" w:rsidP="003A5F95">
      <w:pPr>
        <w:spacing w:after="0"/>
      </w:pPr>
      <w:r>
        <w:separator/>
      </w:r>
    </w:p>
  </w:footnote>
  <w:footnote w:type="continuationSeparator" w:id="0">
    <w:p w14:paraId="52D0ECD3" w14:textId="77777777" w:rsidR="00FE160F" w:rsidRDefault="00FE160F" w:rsidP="003A5F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23ACA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33548"/>
    <w:multiLevelType w:val="hybridMultilevel"/>
    <w:tmpl w:val="194AB4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A53146"/>
    <w:multiLevelType w:val="hybridMultilevel"/>
    <w:tmpl w:val="F5962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C63857"/>
    <w:multiLevelType w:val="hybridMultilevel"/>
    <w:tmpl w:val="2AE4DCDA"/>
    <w:lvl w:ilvl="0" w:tplc="26A4E3A0">
      <w:numFmt w:val="bullet"/>
      <w:lvlText w:val="•"/>
      <w:lvlJc w:val="left"/>
      <w:pPr>
        <w:ind w:left="720" w:hanging="360"/>
      </w:pPr>
      <w:rPr>
        <w:rFonts w:ascii="Arial" w:eastAsia="Arial"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3B2CCB"/>
    <w:multiLevelType w:val="hybridMultilevel"/>
    <w:tmpl w:val="26FE4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F5485"/>
    <w:multiLevelType w:val="hybridMultilevel"/>
    <w:tmpl w:val="91C85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B437FB"/>
    <w:multiLevelType w:val="hybridMultilevel"/>
    <w:tmpl w:val="90129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E247A2"/>
    <w:multiLevelType w:val="hybridMultilevel"/>
    <w:tmpl w:val="CAFA5306"/>
    <w:lvl w:ilvl="0" w:tplc="26A4E3A0">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434D74"/>
    <w:multiLevelType w:val="hybridMultilevel"/>
    <w:tmpl w:val="45D09762"/>
    <w:lvl w:ilvl="0" w:tplc="26A4E3A0">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5B3798A"/>
    <w:multiLevelType w:val="hybridMultilevel"/>
    <w:tmpl w:val="E5DCB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1354AC"/>
    <w:multiLevelType w:val="hybridMultilevel"/>
    <w:tmpl w:val="0D0AA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A02295"/>
    <w:multiLevelType w:val="hybridMultilevel"/>
    <w:tmpl w:val="1E3AE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4F438C"/>
    <w:multiLevelType w:val="hybridMultilevel"/>
    <w:tmpl w:val="10980BE0"/>
    <w:lvl w:ilvl="0" w:tplc="26A4E3A0">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3B6517"/>
    <w:multiLevelType w:val="hybridMultilevel"/>
    <w:tmpl w:val="CCAC9A04"/>
    <w:lvl w:ilvl="0" w:tplc="7BE0C5DA">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0416E6"/>
    <w:multiLevelType w:val="hybridMultilevel"/>
    <w:tmpl w:val="3A74EF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537A06"/>
    <w:multiLevelType w:val="hybridMultilevel"/>
    <w:tmpl w:val="27FA2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232364"/>
    <w:multiLevelType w:val="hybridMultilevel"/>
    <w:tmpl w:val="B9B01E6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5A3611D9"/>
    <w:multiLevelType w:val="hybridMultilevel"/>
    <w:tmpl w:val="D9505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6955AF"/>
    <w:multiLevelType w:val="hybridMultilevel"/>
    <w:tmpl w:val="56346056"/>
    <w:lvl w:ilvl="0" w:tplc="7BE0C5D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D069B5"/>
    <w:multiLevelType w:val="hybridMultilevel"/>
    <w:tmpl w:val="184A1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DF26BC"/>
    <w:multiLevelType w:val="hybridMultilevel"/>
    <w:tmpl w:val="EB4427F0"/>
    <w:lvl w:ilvl="0" w:tplc="7BE0C5DA">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AA74AF"/>
    <w:multiLevelType w:val="hybridMultilevel"/>
    <w:tmpl w:val="66C8A0B4"/>
    <w:lvl w:ilvl="0" w:tplc="26A4E3A0">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A81C5D"/>
    <w:multiLevelType w:val="hybridMultilevel"/>
    <w:tmpl w:val="800CD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DD565F"/>
    <w:multiLevelType w:val="hybridMultilevel"/>
    <w:tmpl w:val="791215B6"/>
    <w:lvl w:ilvl="0" w:tplc="26A4E3A0">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172320"/>
    <w:multiLevelType w:val="hybridMultilevel"/>
    <w:tmpl w:val="664E2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9549328">
    <w:abstractNumId w:val="8"/>
  </w:num>
  <w:num w:numId="2" w16cid:durableId="49303859">
    <w:abstractNumId w:val="21"/>
  </w:num>
  <w:num w:numId="3" w16cid:durableId="1191869557">
    <w:abstractNumId w:val="23"/>
  </w:num>
  <w:num w:numId="4" w16cid:durableId="558900720">
    <w:abstractNumId w:val="7"/>
  </w:num>
  <w:num w:numId="5" w16cid:durableId="747460810">
    <w:abstractNumId w:val="3"/>
  </w:num>
  <w:num w:numId="6" w16cid:durableId="945894173">
    <w:abstractNumId w:val="12"/>
  </w:num>
  <w:num w:numId="7" w16cid:durableId="869301859">
    <w:abstractNumId w:val="14"/>
  </w:num>
  <w:num w:numId="8" w16cid:durableId="798454018">
    <w:abstractNumId w:val="2"/>
  </w:num>
  <w:num w:numId="9" w16cid:durableId="2039314942">
    <w:abstractNumId w:val="17"/>
  </w:num>
  <w:num w:numId="10" w16cid:durableId="325784948">
    <w:abstractNumId w:val="9"/>
  </w:num>
  <w:num w:numId="11" w16cid:durableId="1210846065">
    <w:abstractNumId w:val="15"/>
  </w:num>
  <w:num w:numId="12" w16cid:durableId="166557421">
    <w:abstractNumId w:val="10"/>
  </w:num>
  <w:num w:numId="13" w16cid:durableId="852257481">
    <w:abstractNumId w:val="24"/>
  </w:num>
  <w:num w:numId="14" w16cid:durableId="1187673427">
    <w:abstractNumId w:val="22"/>
  </w:num>
  <w:num w:numId="15" w16cid:durableId="274943415">
    <w:abstractNumId w:val="0"/>
  </w:num>
  <w:num w:numId="16" w16cid:durableId="1436973814">
    <w:abstractNumId w:val="19"/>
  </w:num>
  <w:num w:numId="17" w16cid:durableId="314921699">
    <w:abstractNumId w:val="6"/>
  </w:num>
  <w:num w:numId="18" w16cid:durableId="528107045">
    <w:abstractNumId w:val="11"/>
  </w:num>
  <w:num w:numId="19" w16cid:durableId="146364276">
    <w:abstractNumId w:val="16"/>
  </w:num>
  <w:num w:numId="20" w16cid:durableId="1655723402">
    <w:abstractNumId w:val="5"/>
  </w:num>
  <w:num w:numId="21" w16cid:durableId="224070749">
    <w:abstractNumId w:val="1"/>
  </w:num>
  <w:num w:numId="22" w16cid:durableId="113867782">
    <w:abstractNumId w:val="4"/>
  </w:num>
  <w:num w:numId="23" w16cid:durableId="297104976">
    <w:abstractNumId w:val="20"/>
  </w:num>
  <w:num w:numId="24" w16cid:durableId="1250583042">
    <w:abstractNumId w:val="13"/>
  </w:num>
  <w:num w:numId="25" w16cid:durableId="76874116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FF"/>
    <w:rsid w:val="000151F9"/>
    <w:rsid w:val="000212AE"/>
    <w:rsid w:val="00055B04"/>
    <w:rsid w:val="00057DA1"/>
    <w:rsid w:val="000831B0"/>
    <w:rsid w:val="00093677"/>
    <w:rsid w:val="0009562F"/>
    <w:rsid w:val="00096CD0"/>
    <w:rsid w:val="000A108A"/>
    <w:rsid w:val="000B0ED2"/>
    <w:rsid w:val="000B4377"/>
    <w:rsid w:val="000B4E9E"/>
    <w:rsid w:val="000C0BFF"/>
    <w:rsid w:val="000C12DB"/>
    <w:rsid w:val="000D0BDA"/>
    <w:rsid w:val="000D365D"/>
    <w:rsid w:val="000D5086"/>
    <w:rsid w:val="000D5781"/>
    <w:rsid w:val="000E27A6"/>
    <w:rsid w:val="000E66BF"/>
    <w:rsid w:val="000F42F2"/>
    <w:rsid w:val="000F43BA"/>
    <w:rsid w:val="001040BC"/>
    <w:rsid w:val="0012150A"/>
    <w:rsid w:val="001264F8"/>
    <w:rsid w:val="001407DF"/>
    <w:rsid w:val="00142725"/>
    <w:rsid w:val="00144D78"/>
    <w:rsid w:val="00153C92"/>
    <w:rsid w:val="001604E4"/>
    <w:rsid w:val="00183E79"/>
    <w:rsid w:val="001C12B9"/>
    <w:rsid w:val="001F769D"/>
    <w:rsid w:val="00205E0B"/>
    <w:rsid w:val="002179F7"/>
    <w:rsid w:val="00223147"/>
    <w:rsid w:val="00232FF1"/>
    <w:rsid w:val="00253F16"/>
    <w:rsid w:val="00262C7E"/>
    <w:rsid w:val="00281D79"/>
    <w:rsid w:val="00284644"/>
    <w:rsid w:val="002C4EB5"/>
    <w:rsid w:val="002E21A6"/>
    <w:rsid w:val="002F35FE"/>
    <w:rsid w:val="002F448C"/>
    <w:rsid w:val="003228E1"/>
    <w:rsid w:val="00337373"/>
    <w:rsid w:val="003540C9"/>
    <w:rsid w:val="00394FDF"/>
    <w:rsid w:val="003A15E8"/>
    <w:rsid w:val="003A5F95"/>
    <w:rsid w:val="003C092D"/>
    <w:rsid w:val="003D417A"/>
    <w:rsid w:val="003F063C"/>
    <w:rsid w:val="00406537"/>
    <w:rsid w:val="00414A5A"/>
    <w:rsid w:val="0042105F"/>
    <w:rsid w:val="00432C07"/>
    <w:rsid w:val="00453B24"/>
    <w:rsid w:val="00460AE0"/>
    <w:rsid w:val="0046686D"/>
    <w:rsid w:val="00467B1D"/>
    <w:rsid w:val="004A45F6"/>
    <w:rsid w:val="004B3C3C"/>
    <w:rsid w:val="004D2727"/>
    <w:rsid w:val="004D60C7"/>
    <w:rsid w:val="004E130B"/>
    <w:rsid w:val="004E1D98"/>
    <w:rsid w:val="004E57B0"/>
    <w:rsid w:val="004F505E"/>
    <w:rsid w:val="004F6464"/>
    <w:rsid w:val="00506348"/>
    <w:rsid w:val="005345DD"/>
    <w:rsid w:val="00537676"/>
    <w:rsid w:val="00544BA5"/>
    <w:rsid w:val="00546E4E"/>
    <w:rsid w:val="00552139"/>
    <w:rsid w:val="00553453"/>
    <w:rsid w:val="00570591"/>
    <w:rsid w:val="00593D2A"/>
    <w:rsid w:val="0059708A"/>
    <w:rsid w:val="00605EBF"/>
    <w:rsid w:val="00612638"/>
    <w:rsid w:val="0061689A"/>
    <w:rsid w:val="006200B0"/>
    <w:rsid w:val="00643258"/>
    <w:rsid w:val="0066427B"/>
    <w:rsid w:val="00670C59"/>
    <w:rsid w:val="006805E7"/>
    <w:rsid w:val="00680F60"/>
    <w:rsid w:val="00697B50"/>
    <w:rsid w:val="006A3163"/>
    <w:rsid w:val="006A3A85"/>
    <w:rsid w:val="006B5FBA"/>
    <w:rsid w:val="006D0D08"/>
    <w:rsid w:val="006D7CAE"/>
    <w:rsid w:val="006E14BC"/>
    <w:rsid w:val="006E202D"/>
    <w:rsid w:val="00705A37"/>
    <w:rsid w:val="00706D98"/>
    <w:rsid w:val="00715335"/>
    <w:rsid w:val="00716F9E"/>
    <w:rsid w:val="00724AD0"/>
    <w:rsid w:val="00733F3B"/>
    <w:rsid w:val="00743575"/>
    <w:rsid w:val="00743B7C"/>
    <w:rsid w:val="00744807"/>
    <w:rsid w:val="00745308"/>
    <w:rsid w:val="00753135"/>
    <w:rsid w:val="00753C49"/>
    <w:rsid w:val="0075439B"/>
    <w:rsid w:val="00755AC6"/>
    <w:rsid w:val="00776548"/>
    <w:rsid w:val="00793104"/>
    <w:rsid w:val="0079390D"/>
    <w:rsid w:val="00796398"/>
    <w:rsid w:val="007971C7"/>
    <w:rsid w:val="007A1D96"/>
    <w:rsid w:val="007B0006"/>
    <w:rsid w:val="007D0FB1"/>
    <w:rsid w:val="007D205F"/>
    <w:rsid w:val="007D4C40"/>
    <w:rsid w:val="007D5071"/>
    <w:rsid w:val="007E1D51"/>
    <w:rsid w:val="007E24C1"/>
    <w:rsid w:val="007F0DF0"/>
    <w:rsid w:val="007F61A7"/>
    <w:rsid w:val="008017C3"/>
    <w:rsid w:val="00802A1E"/>
    <w:rsid w:val="00802B6A"/>
    <w:rsid w:val="00802E24"/>
    <w:rsid w:val="0081406B"/>
    <w:rsid w:val="00825B5A"/>
    <w:rsid w:val="0083117D"/>
    <w:rsid w:val="00840015"/>
    <w:rsid w:val="008438F8"/>
    <w:rsid w:val="00851B5F"/>
    <w:rsid w:val="008653F0"/>
    <w:rsid w:val="00870793"/>
    <w:rsid w:val="008841F4"/>
    <w:rsid w:val="008A2792"/>
    <w:rsid w:val="008A2A3E"/>
    <w:rsid w:val="008A2B4F"/>
    <w:rsid w:val="008A4834"/>
    <w:rsid w:val="008B317E"/>
    <w:rsid w:val="008B7538"/>
    <w:rsid w:val="008D0303"/>
    <w:rsid w:val="008D074B"/>
    <w:rsid w:val="008D5D3C"/>
    <w:rsid w:val="008E413B"/>
    <w:rsid w:val="008F3DD3"/>
    <w:rsid w:val="0091528F"/>
    <w:rsid w:val="00923B24"/>
    <w:rsid w:val="0092625B"/>
    <w:rsid w:val="00927FF2"/>
    <w:rsid w:val="00936C88"/>
    <w:rsid w:val="009A2BF4"/>
    <w:rsid w:val="009E0ACC"/>
    <w:rsid w:val="009E1D66"/>
    <w:rsid w:val="009F2F8D"/>
    <w:rsid w:val="009F37E3"/>
    <w:rsid w:val="00A05940"/>
    <w:rsid w:val="00A37D01"/>
    <w:rsid w:val="00A437C0"/>
    <w:rsid w:val="00A6334D"/>
    <w:rsid w:val="00A66FE8"/>
    <w:rsid w:val="00A80842"/>
    <w:rsid w:val="00A90667"/>
    <w:rsid w:val="00AA1B1E"/>
    <w:rsid w:val="00AA3793"/>
    <w:rsid w:val="00AA616D"/>
    <w:rsid w:val="00AC3445"/>
    <w:rsid w:val="00AD5570"/>
    <w:rsid w:val="00AE3285"/>
    <w:rsid w:val="00B26C39"/>
    <w:rsid w:val="00B34DCE"/>
    <w:rsid w:val="00B4239E"/>
    <w:rsid w:val="00B5531C"/>
    <w:rsid w:val="00B674D4"/>
    <w:rsid w:val="00B708D9"/>
    <w:rsid w:val="00B73586"/>
    <w:rsid w:val="00B81EE8"/>
    <w:rsid w:val="00B848F8"/>
    <w:rsid w:val="00BA1451"/>
    <w:rsid w:val="00BB4DE9"/>
    <w:rsid w:val="00BC6959"/>
    <w:rsid w:val="00BD7AF5"/>
    <w:rsid w:val="00BE13BC"/>
    <w:rsid w:val="00BF144D"/>
    <w:rsid w:val="00C17FE5"/>
    <w:rsid w:val="00C242F7"/>
    <w:rsid w:val="00C43F9F"/>
    <w:rsid w:val="00C53C0E"/>
    <w:rsid w:val="00C5664F"/>
    <w:rsid w:val="00C571F2"/>
    <w:rsid w:val="00C613D4"/>
    <w:rsid w:val="00C70420"/>
    <w:rsid w:val="00C75284"/>
    <w:rsid w:val="00C761BC"/>
    <w:rsid w:val="00C905AC"/>
    <w:rsid w:val="00CA552A"/>
    <w:rsid w:val="00CC48E2"/>
    <w:rsid w:val="00CD0A59"/>
    <w:rsid w:val="00CD4B70"/>
    <w:rsid w:val="00CE1ECE"/>
    <w:rsid w:val="00CE2E13"/>
    <w:rsid w:val="00CF210D"/>
    <w:rsid w:val="00CF74CD"/>
    <w:rsid w:val="00D24AB9"/>
    <w:rsid w:val="00D33F68"/>
    <w:rsid w:val="00D54052"/>
    <w:rsid w:val="00D7000C"/>
    <w:rsid w:val="00D77B3A"/>
    <w:rsid w:val="00D849B8"/>
    <w:rsid w:val="00D86098"/>
    <w:rsid w:val="00DA01E0"/>
    <w:rsid w:val="00DC54C6"/>
    <w:rsid w:val="00DD5FED"/>
    <w:rsid w:val="00DE626D"/>
    <w:rsid w:val="00DE6417"/>
    <w:rsid w:val="00DF631C"/>
    <w:rsid w:val="00DF7F8E"/>
    <w:rsid w:val="00E23377"/>
    <w:rsid w:val="00E24A7A"/>
    <w:rsid w:val="00E26626"/>
    <w:rsid w:val="00E46F63"/>
    <w:rsid w:val="00E47548"/>
    <w:rsid w:val="00E61C07"/>
    <w:rsid w:val="00E6626B"/>
    <w:rsid w:val="00E955C5"/>
    <w:rsid w:val="00EA607C"/>
    <w:rsid w:val="00EA6754"/>
    <w:rsid w:val="00ED1670"/>
    <w:rsid w:val="00EE48C5"/>
    <w:rsid w:val="00EE5E76"/>
    <w:rsid w:val="00EF2411"/>
    <w:rsid w:val="00EF42E1"/>
    <w:rsid w:val="00EF461B"/>
    <w:rsid w:val="00F00659"/>
    <w:rsid w:val="00F029C9"/>
    <w:rsid w:val="00F059C4"/>
    <w:rsid w:val="00F07243"/>
    <w:rsid w:val="00F10FF4"/>
    <w:rsid w:val="00F33851"/>
    <w:rsid w:val="00F46D17"/>
    <w:rsid w:val="00F5604D"/>
    <w:rsid w:val="00F621A1"/>
    <w:rsid w:val="00F85244"/>
    <w:rsid w:val="00F86849"/>
    <w:rsid w:val="00F90A8F"/>
    <w:rsid w:val="00F90D35"/>
    <w:rsid w:val="00FA1109"/>
    <w:rsid w:val="00FA1919"/>
    <w:rsid w:val="00FB13F3"/>
    <w:rsid w:val="00FD37CF"/>
    <w:rsid w:val="00FE160F"/>
    <w:rsid w:val="00FE2EE6"/>
    <w:rsid w:val="00FE50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D7F165"/>
  <w15:docId w15:val="{B64124FA-B9B9-42F2-9183-32902A16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098"/>
    <w:pPr>
      <w:spacing w:after="120"/>
    </w:pPr>
    <w:rPr>
      <w:rFonts w:ascii="Segoe UI" w:hAnsi="Segoe UI"/>
      <w:sz w:val="22"/>
      <w:szCs w:val="22"/>
      <w:lang w:eastAsia="en-US"/>
    </w:rPr>
  </w:style>
  <w:style w:type="paragraph" w:styleId="Heading1">
    <w:name w:val="heading 1"/>
    <w:basedOn w:val="Normal"/>
    <w:next w:val="Normal"/>
    <w:link w:val="Heading1Char"/>
    <w:uiPriority w:val="9"/>
    <w:qFormat/>
    <w:rsid w:val="00743575"/>
    <w:pPr>
      <w:keepNext/>
      <w:keepLines/>
      <w:spacing w:before="240"/>
      <w:outlineLvl w:val="0"/>
    </w:pPr>
    <w:rPr>
      <w:rFonts w:eastAsiaTheme="majorEastAsia" w:cstheme="majorBidi"/>
      <w:color w:val="00ABEC" w:themeColor="text1"/>
      <w:sz w:val="32"/>
      <w:szCs w:val="32"/>
    </w:rPr>
  </w:style>
  <w:style w:type="paragraph" w:styleId="Heading2">
    <w:name w:val="heading 2"/>
    <w:basedOn w:val="Normal"/>
    <w:next w:val="Normal"/>
    <w:link w:val="Heading2Char"/>
    <w:uiPriority w:val="9"/>
    <w:unhideWhenUsed/>
    <w:qFormat/>
    <w:rsid w:val="00743575"/>
    <w:pPr>
      <w:keepNext/>
      <w:keepLines/>
      <w:spacing w:before="40" w:after="0"/>
      <w:outlineLvl w:val="1"/>
    </w:pPr>
    <w:rPr>
      <w:rFonts w:eastAsiaTheme="majorEastAsia" w:cstheme="majorBidi"/>
      <w:b/>
      <w:color w:val="00ABEC" w:themeColor="text1"/>
      <w:sz w:val="26"/>
      <w:szCs w:val="26"/>
    </w:rPr>
  </w:style>
  <w:style w:type="paragraph" w:styleId="Heading3">
    <w:name w:val="heading 3"/>
    <w:basedOn w:val="Normal"/>
    <w:next w:val="Normal"/>
    <w:link w:val="Heading3Char"/>
    <w:uiPriority w:val="9"/>
    <w:semiHidden/>
    <w:unhideWhenUsed/>
    <w:qFormat/>
    <w:rsid w:val="000151F9"/>
    <w:pPr>
      <w:keepNext/>
      <w:keepLines/>
      <w:spacing w:before="40" w:after="0"/>
      <w:outlineLvl w:val="2"/>
    </w:pPr>
    <w:rPr>
      <w:rFonts w:eastAsiaTheme="majorEastAsia" w:cstheme="majorBidi"/>
      <w:color w:val="00ABEC"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1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1B5F"/>
    <w:pPr>
      <w:spacing w:after="0"/>
    </w:pPr>
    <w:rPr>
      <w:rFonts w:ascii="Tahoma" w:hAnsi="Tahoma" w:cs="Tahoma"/>
      <w:sz w:val="16"/>
      <w:szCs w:val="16"/>
    </w:rPr>
  </w:style>
  <w:style w:type="character" w:customStyle="1" w:styleId="BalloonTextChar">
    <w:name w:val="Balloon Text Char"/>
    <w:link w:val="BalloonText"/>
    <w:uiPriority w:val="99"/>
    <w:semiHidden/>
    <w:rsid w:val="00851B5F"/>
    <w:rPr>
      <w:rFonts w:ascii="Tahoma" w:hAnsi="Tahoma" w:cs="Tahoma"/>
      <w:sz w:val="16"/>
      <w:szCs w:val="16"/>
    </w:rPr>
  </w:style>
  <w:style w:type="paragraph" w:customStyle="1" w:styleId="Default">
    <w:name w:val="Default"/>
    <w:rsid w:val="00755AC6"/>
    <w:pPr>
      <w:autoSpaceDE w:val="0"/>
      <w:autoSpaceDN w:val="0"/>
      <w:adjustRightInd w:val="0"/>
    </w:pPr>
    <w:rPr>
      <w:rFonts w:ascii="Segoe UI" w:hAnsi="Segoe UI" w:cs="Arial"/>
      <w:color w:val="000000"/>
      <w:sz w:val="24"/>
      <w:szCs w:val="24"/>
      <w:lang w:eastAsia="en-US"/>
    </w:rPr>
  </w:style>
  <w:style w:type="paragraph" w:styleId="Header">
    <w:name w:val="header"/>
    <w:basedOn w:val="Normal"/>
    <w:link w:val="HeaderChar"/>
    <w:uiPriority w:val="99"/>
    <w:unhideWhenUsed/>
    <w:rsid w:val="003A5F95"/>
    <w:pPr>
      <w:tabs>
        <w:tab w:val="center" w:pos="4513"/>
        <w:tab w:val="right" w:pos="9026"/>
      </w:tabs>
      <w:spacing w:after="0"/>
    </w:pPr>
  </w:style>
  <w:style w:type="character" w:customStyle="1" w:styleId="HeaderChar">
    <w:name w:val="Header Char"/>
    <w:basedOn w:val="DefaultParagraphFont"/>
    <w:link w:val="Header"/>
    <w:uiPriority w:val="99"/>
    <w:rsid w:val="003A5F95"/>
  </w:style>
  <w:style w:type="paragraph" w:styleId="Footer">
    <w:name w:val="footer"/>
    <w:basedOn w:val="Normal"/>
    <w:link w:val="FooterChar"/>
    <w:uiPriority w:val="99"/>
    <w:unhideWhenUsed/>
    <w:rsid w:val="003A5F95"/>
    <w:pPr>
      <w:tabs>
        <w:tab w:val="center" w:pos="4513"/>
        <w:tab w:val="right" w:pos="9026"/>
      </w:tabs>
      <w:spacing w:after="0"/>
    </w:pPr>
  </w:style>
  <w:style w:type="character" w:customStyle="1" w:styleId="FooterChar">
    <w:name w:val="Footer Char"/>
    <w:basedOn w:val="DefaultParagraphFont"/>
    <w:link w:val="Footer"/>
    <w:uiPriority w:val="99"/>
    <w:rsid w:val="003A5F95"/>
  </w:style>
  <w:style w:type="paragraph" w:styleId="ListParagraph">
    <w:name w:val="List Paragraph"/>
    <w:basedOn w:val="Normal"/>
    <w:link w:val="ListParagraphChar"/>
    <w:qFormat/>
    <w:rsid w:val="00E23377"/>
    <w:pPr>
      <w:spacing w:line="288" w:lineRule="auto"/>
      <w:ind w:left="720"/>
      <w:contextualSpacing/>
    </w:pPr>
    <w:rPr>
      <w:rFonts w:eastAsia="Arial"/>
      <w:szCs w:val="24"/>
    </w:rPr>
  </w:style>
  <w:style w:type="paragraph" w:customStyle="1" w:styleId="Pa0">
    <w:name w:val="Pa0"/>
    <w:basedOn w:val="Default"/>
    <w:next w:val="Default"/>
    <w:uiPriority w:val="99"/>
    <w:rsid w:val="00F46D17"/>
    <w:pPr>
      <w:spacing w:line="141" w:lineRule="atLeast"/>
    </w:pPr>
    <w:rPr>
      <w:rFonts w:ascii="Erbar-LightCondensed" w:hAnsi="Erbar-LightCondensed" w:cs="Times New Roman"/>
      <w:color w:val="auto"/>
      <w:lang w:val="en-US"/>
    </w:rPr>
  </w:style>
  <w:style w:type="paragraph" w:customStyle="1" w:styleId="Pa2">
    <w:name w:val="Pa2"/>
    <w:basedOn w:val="Default"/>
    <w:next w:val="Default"/>
    <w:uiPriority w:val="99"/>
    <w:rsid w:val="00F46D17"/>
    <w:pPr>
      <w:spacing w:line="141" w:lineRule="atLeast"/>
    </w:pPr>
    <w:rPr>
      <w:rFonts w:ascii="Erbar-LightCondensed" w:hAnsi="Erbar-LightCondensed" w:cs="Times New Roman"/>
      <w:color w:val="auto"/>
      <w:lang w:val="en-US"/>
    </w:rPr>
  </w:style>
  <w:style w:type="character" w:styleId="Hyperlink">
    <w:name w:val="Hyperlink"/>
    <w:rsid w:val="00755AC6"/>
    <w:rPr>
      <w:rFonts w:ascii="Segoe UI" w:hAnsi="Segoe UI"/>
      <w:color w:val="0000FF"/>
      <w:u w:val="single"/>
    </w:rPr>
  </w:style>
  <w:style w:type="character" w:styleId="PageNumber">
    <w:name w:val="page number"/>
    <w:rsid w:val="00755AC6"/>
    <w:rPr>
      <w:rFonts w:ascii="Segoe UI" w:hAnsi="Segoe UI"/>
    </w:rPr>
  </w:style>
  <w:style w:type="character" w:customStyle="1" w:styleId="ListParagraphChar">
    <w:name w:val="List Paragraph Char"/>
    <w:link w:val="ListParagraph"/>
    <w:locked/>
    <w:rsid w:val="00E23377"/>
    <w:rPr>
      <w:rFonts w:ascii="Arial" w:eastAsia="Arial" w:hAnsi="Arial"/>
      <w:sz w:val="22"/>
      <w:szCs w:val="24"/>
      <w:lang w:eastAsia="en-US"/>
    </w:rPr>
  </w:style>
  <w:style w:type="paragraph" w:styleId="Title">
    <w:name w:val="Title"/>
    <w:basedOn w:val="Normal"/>
    <w:next w:val="Normal"/>
    <w:link w:val="TitleChar"/>
    <w:uiPriority w:val="10"/>
    <w:qFormat/>
    <w:rsid w:val="00CF74CD"/>
    <w:pPr>
      <w:spacing w:after="240"/>
      <w:contextualSpacing/>
    </w:pPr>
    <w:rPr>
      <w:rFonts w:eastAsiaTheme="majorEastAsia" w:cstheme="majorBidi"/>
      <w:b/>
      <w:color w:val="003D69"/>
      <w:spacing w:val="-10"/>
      <w:kern w:val="28"/>
      <w:sz w:val="52"/>
      <w:szCs w:val="56"/>
    </w:rPr>
  </w:style>
  <w:style w:type="character" w:customStyle="1" w:styleId="TitleChar">
    <w:name w:val="Title Char"/>
    <w:basedOn w:val="DefaultParagraphFont"/>
    <w:link w:val="Title"/>
    <w:uiPriority w:val="10"/>
    <w:rsid w:val="00CF74CD"/>
    <w:rPr>
      <w:rFonts w:ascii="Trebuchet MS" w:eastAsiaTheme="majorEastAsia" w:hAnsi="Trebuchet MS" w:cstheme="majorBidi"/>
      <w:b/>
      <w:color w:val="003D69"/>
      <w:spacing w:val="-10"/>
      <w:kern w:val="28"/>
      <w:sz w:val="52"/>
      <w:szCs w:val="56"/>
      <w:lang w:eastAsia="en-US"/>
    </w:rPr>
  </w:style>
  <w:style w:type="character" w:customStyle="1" w:styleId="Heading1Char">
    <w:name w:val="Heading 1 Char"/>
    <w:basedOn w:val="DefaultParagraphFont"/>
    <w:link w:val="Heading1"/>
    <w:uiPriority w:val="9"/>
    <w:rsid w:val="00743575"/>
    <w:rPr>
      <w:rFonts w:ascii="Trebuchet MS" w:eastAsiaTheme="majorEastAsia" w:hAnsi="Trebuchet MS" w:cstheme="majorBidi"/>
      <w:color w:val="00ABEC" w:themeColor="text1"/>
      <w:sz w:val="32"/>
      <w:szCs w:val="32"/>
      <w:lang w:eastAsia="en-US"/>
    </w:rPr>
  </w:style>
  <w:style w:type="character" w:customStyle="1" w:styleId="Heading2Char">
    <w:name w:val="Heading 2 Char"/>
    <w:basedOn w:val="DefaultParagraphFont"/>
    <w:link w:val="Heading2"/>
    <w:uiPriority w:val="9"/>
    <w:rsid w:val="00743575"/>
    <w:rPr>
      <w:rFonts w:ascii="Trebuchet MS" w:eastAsiaTheme="majorEastAsia" w:hAnsi="Trebuchet MS" w:cstheme="majorBidi"/>
      <w:b/>
      <w:color w:val="00ABEC" w:themeColor="text1"/>
      <w:sz w:val="26"/>
      <w:szCs w:val="26"/>
      <w:lang w:eastAsia="en-US"/>
    </w:rPr>
  </w:style>
  <w:style w:type="paragraph" w:styleId="NormalWeb">
    <w:name w:val="Normal (Web)"/>
    <w:basedOn w:val="Normal"/>
    <w:uiPriority w:val="99"/>
    <w:semiHidden/>
    <w:unhideWhenUsed/>
    <w:rsid w:val="007971C7"/>
    <w:pPr>
      <w:spacing w:before="100" w:beforeAutospacing="1" w:after="100" w:afterAutospacing="1"/>
    </w:pPr>
    <w:rPr>
      <w:rFonts w:ascii="Times New Roman" w:eastAsiaTheme="minorEastAsia" w:hAnsi="Times New Roman"/>
      <w:sz w:val="24"/>
      <w:szCs w:val="24"/>
      <w:lang w:eastAsia="en-AU"/>
    </w:rPr>
  </w:style>
  <w:style w:type="character" w:customStyle="1" w:styleId="Heading3Char">
    <w:name w:val="Heading 3 Char"/>
    <w:basedOn w:val="DefaultParagraphFont"/>
    <w:link w:val="Heading3"/>
    <w:uiPriority w:val="9"/>
    <w:semiHidden/>
    <w:rsid w:val="000151F9"/>
    <w:rPr>
      <w:rFonts w:ascii="Trebuchet MS" w:eastAsiaTheme="majorEastAsia" w:hAnsi="Trebuchet MS" w:cstheme="majorBidi"/>
      <w:color w:val="00ABEC" w:themeColor="text1"/>
      <w:sz w:val="24"/>
      <w:szCs w:val="24"/>
      <w:lang w:eastAsia="en-US"/>
    </w:rPr>
  </w:style>
  <w:style w:type="character" w:styleId="IntenseEmphasis">
    <w:name w:val="Intense Emphasis"/>
    <w:basedOn w:val="DefaultParagraphFont"/>
    <w:uiPriority w:val="21"/>
    <w:qFormat/>
    <w:rsid w:val="003C092D"/>
    <w:rPr>
      <w:i/>
      <w:iCs/>
      <w:color w:val="00ABEC" w:themeColor="text1"/>
    </w:rPr>
  </w:style>
  <w:style w:type="paragraph" w:styleId="IntenseQuote">
    <w:name w:val="Intense Quote"/>
    <w:basedOn w:val="Normal"/>
    <w:next w:val="Normal"/>
    <w:link w:val="IntenseQuoteChar"/>
    <w:uiPriority w:val="30"/>
    <w:qFormat/>
    <w:rsid w:val="003C092D"/>
    <w:pPr>
      <w:pBdr>
        <w:top w:val="single" w:sz="4" w:space="10" w:color="00ABEC" w:themeColor="text1"/>
        <w:bottom w:val="single" w:sz="4" w:space="10" w:color="00ABEC" w:themeColor="text1"/>
      </w:pBdr>
      <w:spacing w:before="360" w:after="360"/>
      <w:ind w:left="864" w:right="864"/>
      <w:jc w:val="center"/>
    </w:pPr>
    <w:rPr>
      <w:i/>
      <w:iCs/>
      <w:color w:val="00ABEC" w:themeColor="text1"/>
    </w:rPr>
  </w:style>
  <w:style w:type="character" w:customStyle="1" w:styleId="IntenseQuoteChar">
    <w:name w:val="Intense Quote Char"/>
    <w:basedOn w:val="DefaultParagraphFont"/>
    <w:link w:val="IntenseQuote"/>
    <w:uiPriority w:val="30"/>
    <w:rsid w:val="003C092D"/>
    <w:rPr>
      <w:rFonts w:ascii="Arial" w:hAnsi="Arial"/>
      <w:i/>
      <w:iCs/>
      <w:color w:val="00ABEC" w:themeColor="text1"/>
      <w:sz w:val="22"/>
      <w:szCs w:val="22"/>
      <w:lang w:eastAsia="en-US"/>
    </w:rPr>
  </w:style>
  <w:style w:type="paragraph" w:customStyle="1" w:styleId="Singlelinespace">
    <w:name w:val="Single line space"/>
    <w:basedOn w:val="Normal"/>
    <w:next w:val="Normal"/>
    <w:qFormat/>
    <w:rsid w:val="0059708A"/>
    <w:pPr>
      <w:spacing w:after="240"/>
      <w:contextualSpacing/>
    </w:pPr>
  </w:style>
  <w:style w:type="character" w:styleId="PlaceholderText">
    <w:name w:val="Placeholder Text"/>
    <w:basedOn w:val="DefaultParagraphFont"/>
    <w:uiPriority w:val="99"/>
    <w:semiHidden/>
    <w:rsid w:val="00F85244"/>
    <w:rPr>
      <w:color w:val="808080"/>
    </w:rPr>
  </w:style>
  <w:style w:type="paragraph" w:styleId="NoSpacing">
    <w:name w:val="No Spacing"/>
    <w:uiPriority w:val="1"/>
    <w:qFormat/>
    <w:rsid w:val="00755AC6"/>
    <w:rPr>
      <w:rFonts w:ascii="Segoe UI" w:hAnsi="Segoe UI"/>
      <w:sz w:val="22"/>
      <w:szCs w:val="22"/>
      <w:lang w:eastAsia="en-US"/>
    </w:rPr>
  </w:style>
  <w:style w:type="paragraph" w:styleId="Subtitle">
    <w:name w:val="Subtitle"/>
    <w:basedOn w:val="Normal"/>
    <w:next w:val="Normal"/>
    <w:link w:val="SubtitleChar"/>
    <w:uiPriority w:val="11"/>
    <w:qFormat/>
    <w:rsid w:val="00755AC6"/>
    <w:pPr>
      <w:numPr>
        <w:ilvl w:val="1"/>
      </w:numPr>
      <w:spacing w:after="160"/>
    </w:pPr>
    <w:rPr>
      <w:rFonts w:eastAsiaTheme="minorEastAsia" w:cstheme="minorBidi"/>
      <w:color w:val="4DCDFF" w:themeColor="text1" w:themeTint="A5"/>
      <w:spacing w:val="15"/>
    </w:rPr>
  </w:style>
  <w:style w:type="character" w:customStyle="1" w:styleId="SubtitleChar">
    <w:name w:val="Subtitle Char"/>
    <w:basedOn w:val="DefaultParagraphFont"/>
    <w:link w:val="Subtitle"/>
    <w:uiPriority w:val="11"/>
    <w:rsid w:val="00755AC6"/>
    <w:rPr>
      <w:rFonts w:ascii="Segoe UI" w:eastAsiaTheme="minorEastAsia" w:hAnsi="Segoe UI" w:cstheme="minorBidi"/>
      <w:color w:val="4DCDFF" w:themeColor="text1" w:themeTint="A5"/>
      <w:spacing w:val="15"/>
      <w:sz w:val="22"/>
      <w:szCs w:val="22"/>
      <w:lang w:eastAsia="en-US"/>
    </w:rPr>
  </w:style>
  <w:style w:type="character" w:styleId="SubtleEmphasis">
    <w:name w:val="Subtle Emphasis"/>
    <w:basedOn w:val="DefaultParagraphFont"/>
    <w:uiPriority w:val="19"/>
    <w:qFormat/>
    <w:rsid w:val="00755AC6"/>
    <w:rPr>
      <w:rFonts w:ascii="Segoe UI" w:hAnsi="Segoe UI"/>
      <w:i/>
      <w:iCs/>
      <w:color w:val="31C5FF" w:themeColor="text1" w:themeTint="BF"/>
    </w:rPr>
  </w:style>
  <w:style w:type="character" w:styleId="Emphasis">
    <w:name w:val="Emphasis"/>
    <w:basedOn w:val="DefaultParagraphFont"/>
    <w:uiPriority w:val="20"/>
    <w:qFormat/>
    <w:rsid w:val="00755AC6"/>
    <w:rPr>
      <w:rFonts w:ascii="Segoe UI" w:hAnsi="Segoe UI"/>
      <w:i/>
      <w:iCs/>
    </w:rPr>
  </w:style>
  <w:style w:type="character" w:styleId="Strong">
    <w:name w:val="Strong"/>
    <w:basedOn w:val="DefaultParagraphFont"/>
    <w:uiPriority w:val="22"/>
    <w:qFormat/>
    <w:rsid w:val="00755AC6"/>
    <w:rPr>
      <w:b/>
      <w:bCs/>
    </w:rPr>
  </w:style>
  <w:style w:type="paragraph" w:styleId="Revision">
    <w:name w:val="Revision"/>
    <w:hidden/>
    <w:uiPriority w:val="99"/>
    <w:semiHidden/>
    <w:rsid w:val="000B4E9E"/>
    <w:rPr>
      <w:rFonts w:ascii="Segoe UI" w:hAnsi="Segoe UI"/>
      <w:sz w:val="22"/>
      <w:szCs w:val="22"/>
      <w:lang w:eastAsia="en-US"/>
    </w:rPr>
  </w:style>
  <w:style w:type="character" w:customStyle="1" w:styleId="normaltextrun">
    <w:name w:val="normaltextrun"/>
    <w:basedOn w:val="DefaultParagraphFont"/>
    <w:rsid w:val="00BF144D"/>
  </w:style>
  <w:style w:type="character" w:customStyle="1" w:styleId="eop">
    <w:name w:val="eop"/>
    <w:basedOn w:val="DefaultParagraphFont"/>
    <w:rsid w:val="00BF1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85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yle@firststep.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SEMPHN Colours 1">
      <a:dk1>
        <a:srgbClr val="00ABEC"/>
      </a:dk1>
      <a:lt1>
        <a:srgbClr val="FFFFFF"/>
      </a:lt1>
      <a:dk2>
        <a:srgbClr val="003E6A"/>
      </a:dk2>
      <a:lt2>
        <a:srgbClr val="6C6E71"/>
      </a:lt2>
      <a:accent1>
        <a:srgbClr val="00ABEC"/>
      </a:accent1>
      <a:accent2>
        <a:srgbClr val="FC6402"/>
      </a:accent2>
      <a:accent3>
        <a:srgbClr val="6C6E71"/>
      </a:accent3>
      <a:accent4>
        <a:srgbClr val="FF9D21"/>
      </a:accent4>
      <a:accent5>
        <a:srgbClr val="3ABEB6"/>
      </a:accent5>
      <a:accent6>
        <a:srgbClr val="0F6CB5"/>
      </a:accent6>
      <a:hlink>
        <a:srgbClr val="0563C1"/>
      </a:hlink>
      <a:folHlink>
        <a:srgbClr val="00ABE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2638C9EE28574DA276A2006EAD4A8E" ma:contentTypeVersion="11" ma:contentTypeDescription="Create a new document." ma:contentTypeScope="" ma:versionID="efd6efdc77922cffcc4fe9f1c699465a">
  <xsd:schema xmlns:xsd="http://www.w3.org/2001/XMLSchema" xmlns:xs="http://www.w3.org/2001/XMLSchema" xmlns:p="http://schemas.microsoft.com/office/2006/metadata/properties" xmlns:ns2="dc9c8916-d8fc-4ae1-be02-9386fed7c9bc" xmlns:ns3="cbd8f3f3-3205-4440-8000-d63c01c98750" targetNamespace="http://schemas.microsoft.com/office/2006/metadata/properties" ma:root="true" ma:fieldsID="4119e4e216749e8708da57b9d66bfd8b" ns2:_="" ns3:_="">
    <xsd:import namespace="dc9c8916-d8fc-4ae1-be02-9386fed7c9bc"/>
    <xsd:import namespace="cbd8f3f3-3205-4440-8000-d63c01c98750"/>
    <xsd:element name="properties">
      <xsd:complexType>
        <xsd:sequence>
          <xsd:element name="documentManagement">
            <xsd:complexType>
              <xsd:all>
                <xsd:element ref="ns2:TaxKeywordTaxHTField" minOccurs="0"/>
                <xsd:element ref="ns2:TaxCatchAll"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c8916-d8fc-4ae1-be02-9386fed7c9bc"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a88af9d5-1892-414b-baa0-0b88546ae339" ma:internalName="TaxCatchAll" ma:showField="CatchAllData" ma:web="dc9c8916-d8fc-4ae1-be02-9386fed7c9bc">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d8f3f3-3205-4440-8000-d63c01c9875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c9c8916-d8fc-4ae1-be02-9386fed7c9bc">
      <Terms xmlns="http://schemas.microsoft.com/office/infopath/2007/PartnerControls"/>
    </TaxKeywordTaxHTField>
    <TaxCatchAll xmlns="dc9c8916-d8fc-4ae1-be02-9386fed7c9b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3F36B-3830-4151-963E-CA725F7DE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c8916-d8fc-4ae1-be02-9386fed7c9bc"/>
    <ds:schemaRef ds:uri="cbd8f3f3-3205-4440-8000-d63c01c98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15961E-9217-4A48-9F7F-A068AE39B5C9}">
  <ds:schemaRefs>
    <ds:schemaRef ds:uri="http://schemas.microsoft.com/sharepoint/v3/contenttype/forms"/>
  </ds:schemaRefs>
</ds:datastoreItem>
</file>

<file path=customXml/itemProps3.xml><?xml version="1.0" encoding="utf-8"?>
<ds:datastoreItem xmlns:ds="http://schemas.openxmlformats.org/officeDocument/2006/customXml" ds:itemID="{FE67A8E7-C995-4951-81A1-B20B8611B53C}">
  <ds:schemaRefs>
    <ds:schemaRef ds:uri="http://schemas.microsoft.com/office/2006/metadata/properties"/>
    <ds:schemaRef ds:uri="http://schemas.microsoft.com/office/infopath/2007/PartnerControls"/>
    <ds:schemaRef ds:uri="dc9c8916-d8fc-4ae1-be02-9386fed7c9bc"/>
  </ds:schemaRefs>
</ds:datastoreItem>
</file>

<file path=customXml/itemProps4.xml><?xml version="1.0" encoding="utf-8"?>
<ds:datastoreItem xmlns:ds="http://schemas.openxmlformats.org/officeDocument/2006/customXml" ds:itemID="{E2CF6B68-732D-4648-B70C-DA4F92AD2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820</Words>
  <Characters>4674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Curry</dc:creator>
  <cp:keywords/>
  <dc:description/>
  <cp:lastModifiedBy>Gayle Wood</cp:lastModifiedBy>
  <cp:revision>2</cp:revision>
  <cp:lastPrinted>2019-01-05T07:40:00Z</cp:lastPrinted>
  <dcterms:created xsi:type="dcterms:W3CDTF">2023-05-17T06:32:00Z</dcterms:created>
  <dcterms:modified xsi:type="dcterms:W3CDTF">2023-05-17T06:32:00Z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0x010100B72638C9EE28574DA276A2006EAD4A8E</vt:lpwstr>
  </property>
  <property fmtid="{D5CDD505-2E9C-101B-9397-08002B2CF9AE}" pid="3" name="TaxKeyword">
    <vt:lpwstr/>
  </property>
</Properties>
</file>